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61CA" w14:textId="77777777" w:rsidR="0056437F" w:rsidRDefault="00CF2FFD">
      <w:pPr>
        <w:pStyle w:val="BodyText"/>
        <w:ind w:left="7633"/>
        <w:rPr>
          <w:rFonts w:ascii="Times New Roman"/>
          <w:sz w:val="20"/>
        </w:rPr>
      </w:pPr>
      <w:r>
        <w:rPr>
          <w:rFonts w:ascii="Times New Roman"/>
          <w:noProof/>
          <w:sz w:val="20"/>
        </w:rPr>
        <w:drawing>
          <wp:inline distT="0" distB="0" distL="0" distR="0" wp14:anchorId="2B6C3ADD" wp14:editId="721AE974">
            <wp:extent cx="1243482" cy="6629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43482" cy="662940"/>
                    </a:xfrm>
                    <a:prstGeom prst="rect">
                      <a:avLst/>
                    </a:prstGeom>
                  </pic:spPr>
                </pic:pic>
              </a:graphicData>
            </a:graphic>
          </wp:inline>
        </w:drawing>
      </w:r>
    </w:p>
    <w:p w14:paraId="2A554944" w14:textId="77777777" w:rsidR="0056437F" w:rsidRDefault="0056437F">
      <w:pPr>
        <w:pStyle w:val="BodyText"/>
        <w:rPr>
          <w:rFonts w:ascii="Times New Roman"/>
          <w:sz w:val="20"/>
        </w:rPr>
      </w:pPr>
    </w:p>
    <w:p w14:paraId="24E8891A" w14:textId="77777777" w:rsidR="0056437F" w:rsidRDefault="0056437F">
      <w:pPr>
        <w:pStyle w:val="BodyText"/>
        <w:rPr>
          <w:rFonts w:ascii="Times New Roman"/>
          <w:sz w:val="20"/>
        </w:rPr>
      </w:pPr>
    </w:p>
    <w:p w14:paraId="07E0644B" w14:textId="77777777" w:rsidR="0056437F" w:rsidRDefault="0056437F">
      <w:pPr>
        <w:pStyle w:val="BodyText"/>
        <w:rPr>
          <w:rFonts w:ascii="Times New Roman"/>
          <w:sz w:val="20"/>
        </w:rPr>
      </w:pPr>
    </w:p>
    <w:p w14:paraId="46744D6A" w14:textId="77777777" w:rsidR="0056437F" w:rsidRDefault="0056437F">
      <w:pPr>
        <w:pStyle w:val="BodyText"/>
        <w:rPr>
          <w:rFonts w:ascii="Times New Roman"/>
          <w:sz w:val="20"/>
        </w:rPr>
      </w:pPr>
    </w:p>
    <w:p w14:paraId="76CAAFE0" w14:textId="77777777" w:rsidR="0056437F" w:rsidRDefault="0056437F">
      <w:pPr>
        <w:pStyle w:val="BodyText"/>
        <w:rPr>
          <w:rFonts w:ascii="Times New Roman"/>
          <w:sz w:val="20"/>
        </w:rPr>
      </w:pPr>
    </w:p>
    <w:p w14:paraId="58CA1272" w14:textId="77777777" w:rsidR="0056437F" w:rsidRDefault="0056437F">
      <w:pPr>
        <w:pStyle w:val="BodyText"/>
        <w:rPr>
          <w:rFonts w:ascii="Times New Roman"/>
          <w:sz w:val="20"/>
        </w:rPr>
      </w:pPr>
    </w:p>
    <w:p w14:paraId="5B3272CF" w14:textId="77777777" w:rsidR="0056437F" w:rsidRDefault="0056437F">
      <w:pPr>
        <w:pStyle w:val="BodyText"/>
        <w:rPr>
          <w:rFonts w:ascii="Times New Roman"/>
          <w:sz w:val="20"/>
        </w:rPr>
      </w:pPr>
    </w:p>
    <w:p w14:paraId="396B4F68" w14:textId="77777777" w:rsidR="0056437F" w:rsidRDefault="0056437F">
      <w:pPr>
        <w:pStyle w:val="BodyText"/>
        <w:rPr>
          <w:rFonts w:ascii="Times New Roman"/>
          <w:sz w:val="20"/>
        </w:rPr>
      </w:pPr>
    </w:p>
    <w:p w14:paraId="64D22B4F" w14:textId="77777777" w:rsidR="0056437F" w:rsidRDefault="0056437F">
      <w:pPr>
        <w:pStyle w:val="BodyText"/>
        <w:rPr>
          <w:rFonts w:ascii="Times New Roman"/>
          <w:sz w:val="20"/>
        </w:rPr>
      </w:pPr>
    </w:p>
    <w:p w14:paraId="6DD4706E" w14:textId="77777777" w:rsidR="0056437F" w:rsidRDefault="0056437F">
      <w:pPr>
        <w:pStyle w:val="BodyText"/>
        <w:rPr>
          <w:rFonts w:ascii="Times New Roman"/>
          <w:sz w:val="20"/>
        </w:rPr>
      </w:pPr>
    </w:p>
    <w:p w14:paraId="09EA1A09" w14:textId="77777777" w:rsidR="0056437F" w:rsidRDefault="0056437F">
      <w:pPr>
        <w:pStyle w:val="BodyText"/>
        <w:rPr>
          <w:rFonts w:ascii="Times New Roman"/>
          <w:sz w:val="20"/>
        </w:rPr>
      </w:pPr>
    </w:p>
    <w:p w14:paraId="74F5784C" w14:textId="5A4871A6" w:rsidR="0056437F" w:rsidRDefault="0056437F">
      <w:pPr>
        <w:pStyle w:val="BodyText"/>
        <w:rPr>
          <w:rFonts w:ascii="Times New Roman"/>
          <w:sz w:val="20"/>
        </w:rPr>
      </w:pPr>
    </w:p>
    <w:p w14:paraId="0815022F" w14:textId="269194CA" w:rsidR="0056437F" w:rsidRDefault="0056437F">
      <w:pPr>
        <w:pStyle w:val="BodyText"/>
        <w:rPr>
          <w:rFonts w:ascii="Times New Roman"/>
          <w:sz w:val="20"/>
        </w:rPr>
      </w:pPr>
    </w:p>
    <w:p w14:paraId="2901813E" w14:textId="468C4365" w:rsidR="0056437F" w:rsidRDefault="0056437F">
      <w:pPr>
        <w:pStyle w:val="BodyText"/>
        <w:rPr>
          <w:rFonts w:ascii="Times New Roman"/>
          <w:sz w:val="20"/>
        </w:rPr>
      </w:pPr>
    </w:p>
    <w:p w14:paraId="39C7FBE5" w14:textId="0E0249B8" w:rsidR="0056437F" w:rsidRDefault="00F75E69">
      <w:pPr>
        <w:pStyle w:val="BodyText"/>
        <w:rPr>
          <w:rFonts w:ascii="Times New Roman"/>
          <w:sz w:val="20"/>
        </w:rPr>
      </w:pPr>
      <w:r w:rsidRPr="006D0305">
        <w:rPr>
          <w:noProof/>
        </w:rPr>
        <w:drawing>
          <wp:anchor distT="0" distB="0" distL="114300" distR="114300" simplePos="0" relativeHeight="487592448" behindDoc="1" locked="0" layoutInCell="1" allowOverlap="1" wp14:anchorId="7A194AC4" wp14:editId="4511EC60">
            <wp:simplePos x="0" y="0"/>
            <wp:positionH relativeFrom="column">
              <wp:posOffset>12065</wp:posOffset>
            </wp:positionH>
            <wp:positionV relativeFrom="paragraph">
              <wp:posOffset>48260</wp:posOffset>
            </wp:positionV>
            <wp:extent cx="4060190" cy="4057650"/>
            <wp:effectExtent l="0" t="0" r="0" b="0"/>
            <wp:wrapTight wrapText="bothSides">
              <wp:wrapPolygon edited="0">
                <wp:start x="203" y="0"/>
                <wp:lineTo x="0" y="304"/>
                <wp:lineTo x="0" y="21194"/>
                <wp:lineTo x="203" y="21499"/>
                <wp:lineTo x="21282" y="21499"/>
                <wp:lineTo x="21485" y="21194"/>
                <wp:lineTo x="21485" y="304"/>
                <wp:lineTo x="21282" y="0"/>
                <wp:lineTo x="203" y="0"/>
              </wp:wrapPolygon>
            </wp:wrapTight>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rotWithShape="1">
                    <a:blip r:embed="rId8" cstate="print">
                      <a:alphaModFix amt="70000"/>
                      <a:extLst>
                        <a:ext uri="{28A0092B-C50C-407E-A947-70E740481C1C}">
                          <a14:useLocalDpi xmlns:a14="http://schemas.microsoft.com/office/drawing/2010/main" val="0"/>
                        </a:ext>
                      </a:extLst>
                    </a:blip>
                    <a:srcRect r="33485"/>
                    <a:stretch/>
                  </pic:blipFill>
                  <pic:spPr bwMode="auto">
                    <a:xfrm flipH="1">
                      <a:off x="0" y="0"/>
                      <a:ext cx="4060190" cy="40576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1747E6" w14:textId="05F28789" w:rsidR="0056437F" w:rsidRDefault="0056437F">
      <w:pPr>
        <w:pStyle w:val="BodyText"/>
        <w:rPr>
          <w:rFonts w:ascii="Times New Roman"/>
          <w:sz w:val="20"/>
        </w:rPr>
      </w:pPr>
    </w:p>
    <w:p w14:paraId="402E15E0" w14:textId="79F45040" w:rsidR="0056437F" w:rsidRDefault="0056437F">
      <w:pPr>
        <w:pStyle w:val="BodyText"/>
        <w:rPr>
          <w:rFonts w:ascii="Times New Roman"/>
          <w:sz w:val="20"/>
        </w:rPr>
      </w:pPr>
    </w:p>
    <w:p w14:paraId="430A0B9D" w14:textId="0D2A9DE1" w:rsidR="0056437F" w:rsidRDefault="0056437F">
      <w:pPr>
        <w:pStyle w:val="BodyText"/>
        <w:rPr>
          <w:rFonts w:ascii="Times New Roman"/>
          <w:sz w:val="20"/>
        </w:rPr>
      </w:pPr>
    </w:p>
    <w:p w14:paraId="736C6CAF" w14:textId="4B71F351" w:rsidR="0056437F" w:rsidRDefault="0056437F">
      <w:pPr>
        <w:pStyle w:val="BodyText"/>
        <w:rPr>
          <w:rFonts w:ascii="Times New Roman"/>
          <w:sz w:val="20"/>
        </w:rPr>
      </w:pPr>
    </w:p>
    <w:p w14:paraId="21926FEF" w14:textId="797ACBE7" w:rsidR="0056437F" w:rsidRDefault="0056437F">
      <w:pPr>
        <w:pStyle w:val="BodyText"/>
        <w:rPr>
          <w:rFonts w:ascii="Times New Roman"/>
          <w:sz w:val="20"/>
        </w:rPr>
      </w:pPr>
    </w:p>
    <w:p w14:paraId="09DCEF21" w14:textId="1C0F8D3B" w:rsidR="0056437F" w:rsidRDefault="0056437F">
      <w:pPr>
        <w:pStyle w:val="BodyText"/>
        <w:spacing w:before="10"/>
        <w:rPr>
          <w:rFonts w:ascii="Times New Roman"/>
          <w:sz w:val="24"/>
        </w:rPr>
      </w:pPr>
    </w:p>
    <w:p w14:paraId="7BCE8D84" w14:textId="412E7964" w:rsidR="0056437F" w:rsidRPr="002C044A" w:rsidRDefault="0070560E">
      <w:pPr>
        <w:spacing w:before="100"/>
        <w:ind w:left="6759"/>
        <w:rPr>
          <w:color w:val="C00000"/>
          <w:sz w:val="48"/>
        </w:rPr>
      </w:pPr>
      <w:r w:rsidRPr="002C044A">
        <w:rPr>
          <w:noProof/>
          <w:color w:val="C00000"/>
        </w:rPr>
        <mc:AlternateContent>
          <mc:Choice Requires="wps">
            <w:drawing>
              <wp:anchor distT="0" distB="0" distL="114300" distR="114300" simplePos="0" relativeHeight="15727616" behindDoc="0" locked="0" layoutInCell="1" allowOverlap="1" wp14:anchorId="0D7AF7B0" wp14:editId="40562D3A">
                <wp:simplePos x="0" y="0"/>
                <wp:positionH relativeFrom="page">
                  <wp:posOffset>4448175</wp:posOffset>
                </wp:positionH>
                <wp:positionV relativeFrom="paragraph">
                  <wp:posOffset>-2538095</wp:posOffset>
                </wp:positionV>
                <wp:extent cx="18415" cy="7148830"/>
                <wp:effectExtent l="0" t="0" r="0" b="0"/>
                <wp:wrapNone/>
                <wp:docPr id="7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7148830"/>
                        </a:xfrm>
                        <a:custGeom>
                          <a:avLst/>
                          <a:gdLst>
                            <a:gd name="T0" fmla="+- 0 7033 7005"/>
                            <a:gd name="T1" fmla="*/ T0 w 29"/>
                            <a:gd name="T2" fmla="+- 0 -2701 -3997"/>
                            <a:gd name="T3" fmla="*/ -2701 h 11258"/>
                            <a:gd name="T4" fmla="+- 0 7005 7005"/>
                            <a:gd name="T5" fmla="*/ T4 w 29"/>
                            <a:gd name="T6" fmla="+- 0 -2701 -3997"/>
                            <a:gd name="T7" fmla="*/ -2701 h 11258"/>
                            <a:gd name="T8" fmla="+- 0 7005 7005"/>
                            <a:gd name="T9" fmla="*/ T8 w 29"/>
                            <a:gd name="T10" fmla="+- 0 7260 -3997"/>
                            <a:gd name="T11" fmla="*/ 7260 h 11258"/>
                            <a:gd name="T12" fmla="+- 0 7033 7005"/>
                            <a:gd name="T13" fmla="*/ T12 w 29"/>
                            <a:gd name="T14" fmla="+- 0 7260 -3997"/>
                            <a:gd name="T15" fmla="*/ 7260 h 11258"/>
                            <a:gd name="T16" fmla="+- 0 7033 7005"/>
                            <a:gd name="T17" fmla="*/ T16 w 29"/>
                            <a:gd name="T18" fmla="+- 0 -2701 -3997"/>
                            <a:gd name="T19" fmla="*/ -2701 h 11258"/>
                            <a:gd name="T20" fmla="+- 0 7033 7005"/>
                            <a:gd name="T21" fmla="*/ T20 w 29"/>
                            <a:gd name="T22" fmla="+- 0 -3997 -3997"/>
                            <a:gd name="T23" fmla="*/ -3997 h 11258"/>
                            <a:gd name="T24" fmla="+- 0 7005 7005"/>
                            <a:gd name="T25" fmla="*/ T24 w 29"/>
                            <a:gd name="T26" fmla="+- 0 -3997 -3997"/>
                            <a:gd name="T27" fmla="*/ -3997 h 11258"/>
                            <a:gd name="T28" fmla="+- 0 7005 7005"/>
                            <a:gd name="T29" fmla="*/ T28 w 29"/>
                            <a:gd name="T30" fmla="+- 0 -2701 -3997"/>
                            <a:gd name="T31" fmla="*/ -2701 h 11258"/>
                            <a:gd name="T32" fmla="+- 0 7033 7005"/>
                            <a:gd name="T33" fmla="*/ T32 w 29"/>
                            <a:gd name="T34" fmla="+- 0 -2701 -3997"/>
                            <a:gd name="T35" fmla="*/ -2701 h 11258"/>
                            <a:gd name="T36" fmla="+- 0 7033 7005"/>
                            <a:gd name="T37" fmla="*/ T36 w 29"/>
                            <a:gd name="T38" fmla="+- 0 -3997 -3997"/>
                            <a:gd name="T39" fmla="*/ -3997 h 1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11258">
                              <a:moveTo>
                                <a:pt x="28" y="1296"/>
                              </a:moveTo>
                              <a:lnTo>
                                <a:pt x="0" y="1296"/>
                              </a:lnTo>
                              <a:lnTo>
                                <a:pt x="0" y="11257"/>
                              </a:lnTo>
                              <a:lnTo>
                                <a:pt x="28" y="11257"/>
                              </a:lnTo>
                              <a:lnTo>
                                <a:pt x="28" y="1296"/>
                              </a:lnTo>
                              <a:close/>
                              <a:moveTo>
                                <a:pt x="28" y="0"/>
                              </a:moveTo>
                              <a:lnTo>
                                <a:pt x="0" y="0"/>
                              </a:lnTo>
                              <a:lnTo>
                                <a:pt x="0" y="1296"/>
                              </a:lnTo>
                              <a:lnTo>
                                <a:pt x="28" y="1296"/>
                              </a:lnTo>
                              <a:lnTo>
                                <a:pt x="2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D6CC4" id="docshape2" o:spid="_x0000_s1026" style="position:absolute;margin-left:350.25pt;margin-top:-199.85pt;width:1.45pt;height:562.9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" path="m28,1296r-28,l,11257r28,l28,1296xm28,l,,,1296r28,l28,xe" fillcolor="#c0504d" stroked="f">
                <v:path arrowok="t" o:connecttype="custom" o:connectlocs="17780,-1715135;0,-1715135;0,4610100;17780,4610100;17780,-1715135;17780,-2538095;0,-2538095;0,-1715135;17780,-1715135;17780,-2538095" o:connectangles="0,0,0,0,0,0,0,0,0,0"/>
                <w10:wrap anchorx="page"/>
              </v:shape>
            </w:pict>
          </mc:Fallback>
        </mc:AlternateContent>
      </w:r>
      <w:r w:rsidR="002C044A" w:rsidRPr="002C044A">
        <w:rPr>
          <w:color w:val="C00000"/>
          <w:sz w:val="48"/>
        </w:rPr>
        <w:t>Incident Response</w:t>
      </w:r>
    </w:p>
    <w:p w14:paraId="3E17FA90" w14:textId="2D66F4EF" w:rsidR="0056437F" w:rsidRDefault="00CF2FFD">
      <w:pPr>
        <w:ind w:left="6759"/>
        <w:rPr>
          <w:sz w:val="36"/>
        </w:rPr>
      </w:pPr>
      <w:r>
        <w:rPr>
          <w:color w:val="181818"/>
          <w:sz w:val="36"/>
        </w:rPr>
        <w:t>WHITE</w:t>
      </w:r>
      <w:r>
        <w:rPr>
          <w:color w:val="181818"/>
          <w:spacing w:val="-3"/>
          <w:sz w:val="36"/>
        </w:rPr>
        <w:t xml:space="preserve"> </w:t>
      </w:r>
      <w:r>
        <w:rPr>
          <w:color w:val="181818"/>
          <w:spacing w:val="-4"/>
          <w:sz w:val="36"/>
        </w:rPr>
        <w:t>PAPER</w:t>
      </w:r>
    </w:p>
    <w:p w14:paraId="38F438A9" w14:textId="1473F56A" w:rsidR="0056437F" w:rsidRDefault="0056437F">
      <w:pPr>
        <w:pStyle w:val="BodyText"/>
        <w:rPr>
          <w:sz w:val="44"/>
        </w:rPr>
      </w:pPr>
    </w:p>
    <w:p w14:paraId="0C2E76C7" w14:textId="77777777" w:rsidR="0056437F" w:rsidRDefault="0056437F">
      <w:pPr>
        <w:pStyle w:val="BodyText"/>
        <w:rPr>
          <w:sz w:val="44"/>
        </w:rPr>
      </w:pPr>
    </w:p>
    <w:p w14:paraId="6D8F596D" w14:textId="56F97655" w:rsidR="0056437F" w:rsidRDefault="00544B19">
      <w:pPr>
        <w:pStyle w:val="Heading4"/>
        <w:spacing w:before="390" w:line="291" w:lineRule="exact"/>
        <w:ind w:left="6759"/>
      </w:pPr>
      <w:r>
        <w:t>February</w:t>
      </w:r>
      <w:r>
        <w:rPr>
          <w:spacing w:val="-5"/>
        </w:rPr>
        <w:t xml:space="preserve"> </w:t>
      </w:r>
      <w:r>
        <w:rPr>
          <w:spacing w:val="-4"/>
        </w:rPr>
        <w:t>2023</w:t>
      </w:r>
    </w:p>
    <w:p w14:paraId="2F66A016" w14:textId="77777777" w:rsidR="0056437F" w:rsidRDefault="00CF2FFD">
      <w:pPr>
        <w:pStyle w:val="Heading4"/>
        <w:spacing w:line="291" w:lineRule="exact"/>
        <w:ind w:left="6759"/>
      </w:pPr>
      <w:r>
        <w:rPr>
          <w:color w:val="C0504D"/>
        </w:rPr>
        <w:t>VERSION:</w:t>
      </w:r>
      <w:r>
        <w:rPr>
          <w:color w:val="C0504D"/>
          <w:spacing w:val="-7"/>
        </w:rPr>
        <w:t xml:space="preserve"> </w:t>
      </w:r>
      <w:r>
        <w:rPr>
          <w:spacing w:val="-5"/>
        </w:rPr>
        <w:t>1.0</w:t>
      </w:r>
    </w:p>
    <w:p w14:paraId="0F183EA4" w14:textId="77777777" w:rsidR="0056437F" w:rsidRDefault="0056437F">
      <w:pPr>
        <w:spacing w:line="291" w:lineRule="exact"/>
        <w:sectPr w:rsidR="0056437F" w:rsidSect="00C14924">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0" w:right="800" w:bottom="1300" w:left="620" w:header="0" w:footer="1106" w:gutter="0"/>
          <w:pgNumType w:start="1"/>
          <w:cols w:space="720"/>
          <w:titlePg/>
          <w:docGrid w:linePitch="299"/>
        </w:sectPr>
      </w:pPr>
    </w:p>
    <w:p w14:paraId="3027DA78" w14:textId="77777777" w:rsidR="0056437F" w:rsidRDefault="0056437F">
      <w:pPr>
        <w:pStyle w:val="BodyText"/>
        <w:rPr>
          <w:sz w:val="20"/>
        </w:rPr>
      </w:pPr>
    </w:p>
    <w:p w14:paraId="03F4EC9D" w14:textId="77777777" w:rsidR="0056437F" w:rsidRDefault="0056437F">
      <w:pPr>
        <w:pStyle w:val="BodyText"/>
        <w:rPr>
          <w:sz w:val="20"/>
        </w:rPr>
      </w:pPr>
    </w:p>
    <w:p w14:paraId="6625ED4B" w14:textId="77777777" w:rsidR="0056437F" w:rsidRDefault="0056437F">
      <w:pPr>
        <w:pStyle w:val="BodyText"/>
        <w:rPr>
          <w:sz w:val="20"/>
        </w:rPr>
      </w:pPr>
    </w:p>
    <w:p w14:paraId="580D412B" w14:textId="77777777" w:rsidR="0056437F" w:rsidRDefault="00CF2FFD">
      <w:pPr>
        <w:pStyle w:val="Heading4"/>
        <w:spacing w:before="238"/>
      </w:pPr>
      <w:r>
        <w:rPr>
          <w:color w:val="C0504D"/>
        </w:rPr>
        <w:t>TABLE</w:t>
      </w:r>
      <w:r>
        <w:rPr>
          <w:color w:val="C0504D"/>
          <w:spacing w:val="-3"/>
        </w:rPr>
        <w:t xml:space="preserve"> </w:t>
      </w:r>
      <w:r>
        <w:rPr>
          <w:color w:val="C0504D"/>
        </w:rPr>
        <w:t xml:space="preserve">OF </w:t>
      </w:r>
      <w:r>
        <w:rPr>
          <w:color w:val="C0504D"/>
          <w:spacing w:val="-2"/>
        </w:rPr>
        <w:t>CONTENTS</w:t>
      </w:r>
    </w:p>
    <w:sdt>
      <w:sdtPr>
        <w:rPr>
          <w:b w:val="0"/>
          <w:bCs w:val="0"/>
          <w:sz w:val="22"/>
          <w:szCs w:val="22"/>
        </w:rPr>
        <w:id w:val="-1700459308"/>
        <w:docPartObj>
          <w:docPartGallery w:val="Table of Contents"/>
          <w:docPartUnique/>
        </w:docPartObj>
      </w:sdtPr>
      <w:sdtEndPr/>
      <w:sdtContent>
        <w:p w14:paraId="6297C963" w14:textId="7D23EEF2" w:rsidR="00293237" w:rsidRDefault="00CF2FFD">
          <w:pPr>
            <w:pStyle w:val="TOC2"/>
            <w:tabs>
              <w:tab w:val="right" w:pos="10480"/>
            </w:tabs>
            <w:rPr>
              <w:rFonts w:asciiTheme="minorHAnsi" w:eastAsiaTheme="minorEastAsia" w:hAnsiTheme="minorHAnsi" w:cstheme="minorBidi"/>
              <w:b w:val="0"/>
              <w:bCs w:val="0"/>
              <w:noProof/>
              <w:sz w:val="22"/>
              <w:szCs w:val="22"/>
              <w:lang w:val="en-GB" w:eastAsia="en-GB"/>
            </w:rPr>
          </w:pPr>
          <w:r>
            <w:fldChar w:fldCharType="begin"/>
          </w:r>
          <w:r>
            <w:instrText xml:space="preserve">TOC \o "1-2" \h \z \u </w:instrText>
          </w:r>
          <w:r>
            <w:fldChar w:fldCharType="separate"/>
          </w:r>
          <w:hyperlink w:anchor="_Toc127277496" w:history="1">
            <w:r w:rsidR="00293237" w:rsidRPr="00003BE7">
              <w:rPr>
                <w:rStyle w:val="Hyperlink"/>
                <w:noProof/>
              </w:rPr>
              <w:t>YOUR CYBER DEFENCE TOOLBOX</w:t>
            </w:r>
            <w:r w:rsidR="00293237">
              <w:rPr>
                <w:noProof/>
                <w:webHidden/>
              </w:rPr>
              <w:tab/>
            </w:r>
            <w:r w:rsidR="00293237">
              <w:rPr>
                <w:noProof/>
                <w:webHidden/>
              </w:rPr>
              <w:fldChar w:fldCharType="begin"/>
            </w:r>
            <w:r w:rsidR="00293237">
              <w:rPr>
                <w:noProof/>
                <w:webHidden/>
              </w:rPr>
              <w:instrText xml:space="preserve"> PAGEREF _Toc127277496 \h </w:instrText>
            </w:r>
            <w:r w:rsidR="00293237">
              <w:rPr>
                <w:noProof/>
                <w:webHidden/>
              </w:rPr>
            </w:r>
            <w:r w:rsidR="00293237">
              <w:rPr>
                <w:noProof/>
                <w:webHidden/>
              </w:rPr>
              <w:fldChar w:fldCharType="separate"/>
            </w:r>
            <w:r w:rsidR="00293237">
              <w:rPr>
                <w:noProof/>
                <w:webHidden/>
              </w:rPr>
              <w:t>2</w:t>
            </w:r>
            <w:r w:rsidR="00293237">
              <w:rPr>
                <w:noProof/>
                <w:webHidden/>
              </w:rPr>
              <w:fldChar w:fldCharType="end"/>
            </w:r>
          </w:hyperlink>
        </w:p>
        <w:p w14:paraId="7415BF24" w14:textId="18C3AF83" w:rsidR="00293237" w:rsidRDefault="00CF2FFD">
          <w:pPr>
            <w:pStyle w:val="TOC2"/>
            <w:tabs>
              <w:tab w:val="right" w:pos="10480"/>
            </w:tabs>
            <w:rPr>
              <w:rFonts w:asciiTheme="minorHAnsi" w:eastAsiaTheme="minorEastAsia" w:hAnsiTheme="minorHAnsi" w:cstheme="minorBidi"/>
              <w:b w:val="0"/>
              <w:bCs w:val="0"/>
              <w:noProof/>
              <w:sz w:val="22"/>
              <w:szCs w:val="22"/>
              <w:lang w:val="en-GB" w:eastAsia="en-GB"/>
            </w:rPr>
          </w:pPr>
          <w:hyperlink w:anchor="_Toc127277497" w:history="1">
            <w:r w:rsidR="00293237" w:rsidRPr="00003BE7">
              <w:rPr>
                <w:rStyle w:val="Hyperlink"/>
                <w:noProof/>
              </w:rPr>
              <w:t>Measure your cyber incident response maturity</w:t>
            </w:r>
            <w:r w:rsidR="00293237">
              <w:rPr>
                <w:noProof/>
                <w:webHidden/>
              </w:rPr>
              <w:tab/>
            </w:r>
            <w:r w:rsidR="00293237">
              <w:rPr>
                <w:noProof/>
                <w:webHidden/>
              </w:rPr>
              <w:fldChar w:fldCharType="begin"/>
            </w:r>
            <w:r w:rsidR="00293237">
              <w:rPr>
                <w:noProof/>
                <w:webHidden/>
              </w:rPr>
              <w:instrText xml:space="preserve"> PAGEREF _Toc127277497 \h </w:instrText>
            </w:r>
            <w:r w:rsidR="00293237">
              <w:rPr>
                <w:noProof/>
                <w:webHidden/>
              </w:rPr>
            </w:r>
            <w:r w:rsidR="00293237">
              <w:rPr>
                <w:noProof/>
                <w:webHidden/>
              </w:rPr>
              <w:fldChar w:fldCharType="separate"/>
            </w:r>
            <w:r w:rsidR="00293237">
              <w:rPr>
                <w:noProof/>
                <w:webHidden/>
              </w:rPr>
              <w:t>2</w:t>
            </w:r>
            <w:r w:rsidR="00293237">
              <w:rPr>
                <w:noProof/>
                <w:webHidden/>
              </w:rPr>
              <w:fldChar w:fldCharType="end"/>
            </w:r>
          </w:hyperlink>
        </w:p>
        <w:p w14:paraId="0152C2AA" w14:textId="78D8C839" w:rsidR="00293237" w:rsidRDefault="00CF2FFD">
          <w:pPr>
            <w:pStyle w:val="TOC2"/>
            <w:tabs>
              <w:tab w:val="right" w:pos="10480"/>
            </w:tabs>
            <w:rPr>
              <w:rFonts w:asciiTheme="minorHAnsi" w:eastAsiaTheme="minorEastAsia" w:hAnsiTheme="minorHAnsi" w:cstheme="minorBidi"/>
              <w:b w:val="0"/>
              <w:bCs w:val="0"/>
              <w:noProof/>
              <w:sz w:val="22"/>
              <w:szCs w:val="22"/>
              <w:lang w:val="en-GB" w:eastAsia="en-GB"/>
            </w:rPr>
          </w:pPr>
          <w:hyperlink w:anchor="_Toc127277498" w:history="1">
            <w:r w:rsidR="00293237" w:rsidRPr="00003BE7">
              <w:rPr>
                <w:rStyle w:val="Hyperlink"/>
                <w:noProof/>
              </w:rPr>
              <w:t>Develop your cyber incident response processes</w:t>
            </w:r>
            <w:r w:rsidR="00293237">
              <w:rPr>
                <w:noProof/>
                <w:webHidden/>
              </w:rPr>
              <w:tab/>
            </w:r>
            <w:r w:rsidR="00293237">
              <w:rPr>
                <w:noProof/>
                <w:webHidden/>
              </w:rPr>
              <w:fldChar w:fldCharType="begin"/>
            </w:r>
            <w:r w:rsidR="00293237">
              <w:rPr>
                <w:noProof/>
                <w:webHidden/>
              </w:rPr>
              <w:instrText xml:space="preserve"> PAGEREF _Toc127277498 \h </w:instrText>
            </w:r>
            <w:r w:rsidR="00293237">
              <w:rPr>
                <w:noProof/>
                <w:webHidden/>
              </w:rPr>
            </w:r>
            <w:r w:rsidR="00293237">
              <w:rPr>
                <w:noProof/>
                <w:webHidden/>
              </w:rPr>
              <w:fldChar w:fldCharType="separate"/>
            </w:r>
            <w:r w:rsidR="00293237">
              <w:rPr>
                <w:noProof/>
                <w:webHidden/>
              </w:rPr>
              <w:t>2</w:t>
            </w:r>
            <w:r w:rsidR="00293237">
              <w:rPr>
                <w:noProof/>
                <w:webHidden/>
              </w:rPr>
              <w:fldChar w:fldCharType="end"/>
            </w:r>
          </w:hyperlink>
        </w:p>
        <w:p w14:paraId="5F02AD87" w14:textId="492E02C1" w:rsidR="00293237" w:rsidRDefault="00CF2FFD">
          <w:pPr>
            <w:pStyle w:val="TOC2"/>
            <w:tabs>
              <w:tab w:val="right" w:pos="10480"/>
            </w:tabs>
            <w:rPr>
              <w:rFonts w:asciiTheme="minorHAnsi" w:eastAsiaTheme="minorEastAsia" w:hAnsiTheme="minorHAnsi" w:cstheme="minorBidi"/>
              <w:b w:val="0"/>
              <w:bCs w:val="0"/>
              <w:noProof/>
              <w:sz w:val="22"/>
              <w:szCs w:val="22"/>
              <w:lang w:val="en-GB" w:eastAsia="en-GB"/>
            </w:rPr>
          </w:pPr>
          <w:hyperlink w:anchor="_Toc127277499" w:history="1">
            <w:r w:rsidR="00293237" w:rsidRPr="00003BE7">
              <w:rPr>
                <w:rStyle w:val="Hyperlink"/>
                <w:noProof/>
              </w:rPr>
              <w:t>Test your cyber incident response capability</w:t>
            </w:r>
            <w:r w:rsidR="00293237">
              <w:rPr>
                <w:noProof/>
                <w:webHidden/>
              </w:rPr>
              <w:tab/>
            </w:r>
            <w:r w:rsidR="00293237">
              <w:rPr>
                <w:noProof/>
                <w:webHidden/>
              </w:rPr>
              <w:fldChar w:fldCharType="begin"/>
            </w:r>
            <w:r w:rsidR="00293237">
              <w:rPr>
                <w:noProof/>
                <w:webHidden/>
              </w:rPr>
              <w:instrText xml:space="preserve"> PAGEREF _Toc127277499 \h </w:instrText>
            </w:r>
            <w:r w:rsidR="00293237">
              <w:rPr>
                <w:noProof/>
                <w:webHidden/>
              </w:rPr>
            </w:r>
            <w:r w:rsidR="00293237">
              <w:rPr>
                <w:noProof/>
                <w:webHidden/>
              </w:rPr>
              <w:fldChar w:fldCharType="separate"/>
            </w:r>
            <w:r w:rsidR="00293237">
              <w:rPr>
                <w:noProof/>
                <w:webHidden/>
              </w:rPr>
              <w:t>3</w:t>
            </w:r>
            <w:r w:rsidR="00293237">
              <w:rPr>
                <w:noProof/>
                <w:webHidden/>
              </w:rPr>
              <w:fldChar w:fldCharType="end"/>
            </w:r>
          </w:hyperlink>
        </w:p>
        <w:p w14:paraId="7E185591" w14:textId="04C7EF9C" w:rsidR="0056437F" w:rsidRDefault="00CF2FFD">
          <w:pPr>
            <w:rPr>
              <w:rFonts w:ascii="Calibri"/>
              <w:b/>
              <w:sz w:val="30"/>
            </w:rPr>
          </w:pPr>
          <w:r>
            <w:fldChar w:fldCharType="end"/>
          </w:r>
        </w:p>
      </w:sdtContent>
    </w:sdt>
    <w:p w14:paraId="06978C5F" w14:textId="77777777" w:rsidR="0056437F" w:rsidRDefault="0056437F">
      <w:pPr>
        <w:pStyle w:val="BodyText"/>
        <w:rPr>
          <w:rFonts w:ascii="Calibri"/>
          <w:b/>
          <w:sz w:val="30"/>
        </w:rPr>
      </w:pPr>
    </w:p>
    <w:p w14:paraId="7EF0D32D" w14:textId="77777777" w:rsidR="0056437F" w:rsidRDefault="0056437F">
      <w:pPr>
        <w:pStyle w:val="BodyText"/>
        <w:rPr>
          <w:rFonts w:ascii="Calibri"/>
          <w:b/>
          <w:sz w:val="30"/>
        </w:rPr>
      </w:pPr>
    </w:p>
    <w:p w14:paraId="77E26E2A" w14:textId="77777777" w:rsidR="0056437F" w:rsidRDefault="0056437F">
      <w:pPr>
        <w:pStyle w:val="BodyText"/>
        <w:spacing w:before="10"/>
        <w:rPr>
          <w:rFonts w:ascii="Calibri"/>
          <w:b/>
          <w:sz w:val="29"/>
        </w:rPr>
      </w:pPr>
    </w:p>
    <w:p w14:paraId="7641C7B8" w14:textId="77777777" w:rsidR="0056437F" w:rsidRDefault="0056437F">
      <w:pPr>
        <w:spacing w:line="288" w:lineRule="exact"/>
        <w:rPr>
          <w:sz w:val="24"/>
        </w:rPr>
        <w:sectPr w:rsidR="0056437F" w:rsidSect="00C954A1">
          <w:headerReference w:type="default" r:id="rId15"/>
          <w:footerReference w:type="default" r:id="rId16"/>
          <w:pgSz w:w="11910" w:h="16840"/>
          <w:pgMar w:top="1420" w:right="800" w:bottom="1300" w:left="620" w:header="390" w:footer="1113" w:gutter="0"/>
          <w:pgNumType w:start="2"/>
          <w:cols w:space="720"/>
        </w:sectPr>
      </w:pPr>
    </w:p>
    <w:p w14:paraId="10538977" w14:textId="77777777" w:rsidR="004A6B10" w:rsidRPr="004A6B10" w:rsidRDefault="004A6B10" w:rsidP="004A6B10">
      <w:pPr>
        <w:pStyle w:val="Heading2"/>
        <w:rPr>
          <w:color w:val="C00000"/>
        </w:rPr>
      </w:pPr>
      <w:bookmarkStart w:id="0" w:name="_Toc127277496"/>
      <w:r w:rsidRPr="004A6B10">
        <w:rPr>
          <w:color w:val="C00000"/>
        </w:rPr>
        <w:lastRenderedPageBreak/>
        <w:t>YOUR CYBER DEFENCE TOOLBOX</w:t>
      </w:r>
      <w:bookmarkEnd w:id="0"/>
      <w:r w:rsidRPr="004A6B10">
        <w:rPr>
          <w:color w:val="C00000"/>
        </w:rPr>
        <w:t xml:space="preserve"> </w:t>
      </w:r>
    </w:p>
    <w:p w14:paraId="5970F66A" w14:textId="77777777" w:rsidR="004A6B10" w:rsidRPr="004A6B10" w:rsidRDefault="004A6B10" w:rsidP="004A6B10">
      <w:pPr>
        <w:ind w:left="820"/>
        <w:rPr>
          <w:rFonts w:ascii="Arial" w:hAnsi="Arial" w:cs="Arial"/>
          <w:b/>
          <w:bCs/>
        </w:rPr>
      </w:pPr>
    </w:p>
    <w:p w14:paraId="5DAA2CED" w14:textId="77777777" w:rsidR="004A6B10" w:rsidRPr="004A6B10" w:rsidRDefault="004A6B10" w:rsidP="004A6B10">
      <w:pPr>
        <w:ind w:left="820"/>
        <w:rPr>
          <w:rFonts w:ascii="Arial" w:hAnsi="Arial" w:cs="Arial"/>
          <w:b/>
          <w:bCs/>
          <w:i/>
          <w:iCs/>
        </w:rPr>
      </w:pPr>
      <w:r w:rsidRPr="004A6B10">
        <w:rPr>
          <w:rFonts w:ascii="Arial" w:hAnsi="Arial" w:cs="Arial"/>
          <w:i/>
          <w:iCs/>
        </w:rPr>
        <w:t>Tom Miller from AMR CyberSecurity describes</w:t>
      </w:r>
      <w:r w:rsidRPr="004A6B10">
        <w:rPr>
          <w:rFonts w:ascii="Arial" w:hAnsi="Arial" w:cs="Arial"/>
          <w:b/>
          <w:bCs/>
          <w:i/>
          <w:iCs/>
        </w:rPr>
        <w:t xml:space="preserve"> </w:t>
      </w:r>
      <w:r w:rsidRPr="004A6B10">
        <w:rPr>
          <w:rFonts w:ascii="Arial" w:hAnsi="Arial" w:cs="Arial"/>
          <w:i/>
          <w:iCs/>
        </w:rPr>
        <w:t>how</w:t>
      </w:r>
      <w:r w:rsidRPr="004A6B10">
        <w:rPr>
          <w:rFonts w:ascii="Arial" w:hAnsi="Arial" w:cs="Arial"/>
          <w:b/>
          <w:bCs/>
          <w:i/>
          <w:iCs/>
        </w:rPr>
        <w:t xml:space="preserve"> </w:t>
      </w:r>
      <w:r w:rsidRPr="004A6B10">
        <w:rPr>
          <w:rFonts w:ascii="Arial" w:hAnsi="Arial" w:cs="Arial"/>
          <w:i/>
          <w:iCs/>
        </w:rPr>
        <w:t xml:space="preserve">organisations can best defend against, </w:t>
      </w:r>
      <w:proofErr w:type="gramStart"/>
      <w:r w:rsidRPr="004A6B10">
        <w:rPr>
          <w:rFonts w:ascii="Arial" w:hAnsi="Arial" w:cs="Arial"/>
          <w:i/>
          <w:iCs/>
        </w:rPr>
        <w:t>detect</w:t>
      </w:r>
      <w:proofErr w:type="gramEnd"/>
      <w:r w:rsidRPr="004A6B10">
        <w:rPr>
          <w:rFonts w:ascii="Arial" w:hAnsi="Arial" w:cs="Arial"/>
          <w:i/>
          <w:iCs/>
        </w:rPr>
        <w:t xml:space="preserve"> and respond to cyber-attacks.</w:t>
      </w:r>
    </w:p>
    <w:p w14:paraId="648A79EE" w14:textId="77777777" w:rsidR="004A6B10" w:rsidRPr="004A6B10" w:rsidRDefault="004A6B10" w:rsidP="004A6B10">
      <w:pPr>
        <w:ind w:left="820"/>
        <w:rPr>
          <w:rFonts w:ascii="Arial" w:hAnsi="Arial" w:cs="Arial"/>
          <w:b/>
          <w:bCs/>
        </w:rPr>
      </w:pPr>
    </w:p>
    <w:p w14:paraId="2F7486A3" w14:textId="77777777" w:rsidR="004A6B10" w:rsidRPr="004A6B10" w:rsidRDefault="004A6B10" w:rsidP="004A6B10">
      <w:pPr>
        <w:ind w:left="820"/>
        <w:jc w:val="both"/>
        <w:rPr>
          <w:rFonts w:ascii="Arial" w:hAnsi="Arial" w:cs="Arial"/>
        </w:rPr>
      </w:pPr>
      <w:r w:rsidRPr="004A6B10">
        <w:rPr>
          <w:rFonts w:ascii="Arial" w:hAnsi="Arial" w:cs="Arial"/>
        </w:rPr>
        <w:t xml:space="preserve">Many organisations are concerned about potential and actual cyber security attacks, both on their own organisations and through the supply chain. Dealing with cyber security incidents – particularly sophisticated cyber security attacks – can be a daunting, difficult task, even for the most advanced organisations. </w:t>
      </w:r>
    </w:p>
    <w:p w14:paraId="245DF9A0" w14:textId="77777777" w:rsidR="004A6B10" w:rsidRPr="004A6B10" w:rsidRDefault="004A6B10" w:rsidP="004A6B10">
      <w:pPr>
        <w:ind w:left="820"/>
        <w:jc w:val="both"/>
        <w:rPr>
          <w:rFonts w:ascii="Arial" w:hAnsi="Arial" w:cs="Arial"/>
        </w:rPr>
      </w:pPr>
    </w:p>
    <w:p w14:paraId="443E43DE" w14:textId="77777777" w:rsidR="004A6B10" w:rsidRPr="004A6B10" w:rsidRDefault="004A6B10" w:rsidP="004A6B10">
      <w:pPr>
        <w:ind w:left="820"/>
        <w:jc w:val="both"/>
        <w:rPr>
          <w:rFonts w:ascii="Arial" w:hAnsi="Arial" w:cs="Arial"/>
        </w:rPr>
      </w:pPr>
      <w:r w:rsidRPr="004A6B10">
        <w:rPr>
          <w:rFonts w:ascii="Arial" w:hAnsi="Arial" w:cs="Arial"/>
        </w:rPr>
        <w:t xml:space="preserve">The best way to shield against attack is to develop an appropriate cyber security incident response capability - and adopting a systematic, structured approach to cyber security incident response. </w:t>
      </w:r>
    </w:p>
    <w:p w14:paraId="23BE8633" w14:textId="77777777" w:rsidR="004A6B10" w:rsidRPr="004A6B10" w:rsidRDefault="004A6B10" w:rsidP="004A6B10">
      <w:pPr>
        <w:ind w:left="820"/>
        <w:jc w:val="both"/>
        <w:rPr>
          <w:rFonts w:ascii="Arial" w:hAnsi="Arial" w:cs="Arial"/>
        </w:rPr>
      </w:pPr>
    </w:p>
    <w:p w14:paraId="72E30842" w14:textId="19B5B72A" w:rsidR="0056437F" w:rsidRPr="00293237" w:rsidRDefault="004A6B10" w:rsidP="00293237">
      <w:pPr>
        <w:ind w:left="820"/>
        <w:jc w:val="both"/>
        <w:rPr>
          <w:rFonts w:ascii="Arial" w:hAnsi="Arial" w:cs="Arial"/>
        </w:rPr>
      </w:pPr>
      <w:r w:rsidRPr="004A6B10">
        <w:rPr>
          <w:rFonts w:ascii="Arial" w:hAnsi="Arial" w:cs="Arial"/>
        </w:rPr>
        <w:t xml:space="preserve">Recent cyber security incidents have seemingly focused on supply chain attacks. The UK’s NCSC has recently released </w:t>
      </w:r>
      <w:hyperlink r:id="rId17" w:history="1">
        <w:r w:rsidRPr="004A6B10">
          <w:rPr>
            <w:rStyle w:val="Hyperlink"/>
            <w:rFonts w:ascii="Arial" w:hAnsi="Arial" w:cs="Arial"/>
          </w:rPr>
          <w:t>guidance</w:t>
        </w:r>
      </w:hyperlink>
      <w:r w:rsidRPr="004A6B10">
        <w:rPr>
          <w:rFonts w:ascii="Arial" w:hAnsi="Arial" w:cs="Arial"/>
        </w:rPr>
        <w:t xml:space="preserve"> on how to assess and gain confidence in your supply chain cyber security.</w:t>
      </w:r>
    </w:p>
    <w:p w14:paraId="18C0855F" w14:textId="77777777" w:rsidR="007E6C38" w:rsidRPr="007E6C38" w:rsidRDefault="007E6C38" w:rsidP="007E6C38">
      <w:pPr>
        <w:pStyle w:val="Heading2"/>
        <w:tabs>
          <w:tab w:val="left" w:pos="1464"/>
        </w:tabs>
        <w:ind w:left="819" w:firstLine="0"/>
        <w:rPr>
          <w:color w:val="C00000"/>
        </w:rPr>
      </w:pPr>
      <w:bookmarkStart w:id="1" w:name="_Toc127277497"/>
      <w:r w:rsidRPr="007E6C38">
        <w:rPr>
          <w:color w:val="C00000"/>
        </w:rPr>
        <w:t xml:space="preserve">Measure your cyber incident response </w:t>
      </w:r>
      <w:proofErr w:type="gramStart"/>
      <w:r w:rsidRPr="007E6C38">
        <w:rPr>
          <w:color w:val="C00000"/>
        </w:rPr>
        <w:t>maturity</w:t>
      </w:r>
      <w:bookmarkEnd w:id="1"/>
      <w:proofErr w:type="gramEnd"/>
      <w:r w:rsidRPr="007E6C38">
        <w:rPr>
          <w:color w:val="C00000"/>
        </w:rPr>
        <w:t xml:space="preserve"> </w:t>
      </w:r>
    </w:p>
    <w:p w14:paraId="77E9DA33" w14:textId="77777777" w:rsidR="007E6C38" w:rsidRPr="007E6C38" w:rsidRDefault="007E6C38" w:rsidP="007E6C38">
      <w:pPr>
        <w:ind w:left="820"/>
        <w:jc w:val="both"/>
        <w:rPr>
          <w:rFonts w:ascii="Arial" w:hAnsi="Arial" w:cs="Arial"/>
        </w:rPr>
      </w:pPr>
    </w:p>
    <w:p w14:paraId="6164DCF3" w14:textId="77777777" w:rsidR="007E6C38" w:rsidRPr="007E6C38" w:rsidRDefault="007E6C38" w:rsidP="007E6C38">
      <w:pPr>
        <w:ind w:left="820"/>
        <w:jc w:val="both"/>
        <w:rPr>
          <w:rFonts w:ascii="Arial" w:eastAsia="Times New Roman" w:hAnsi="Arial" w:cs="Arial"/>
          <w:color w:val="000000" w:themeColor="text1"/>
          <w:lang w:eastAsia="en-GB"/>
        </w:rPr>
      </w:pPr>
      <w:r w:rsidRPr="007E6C38">
        <w:rPr>
          <w:rFonts w:ascii="Arial" w:eastAsia="Times New Roman" w:hAnsi="Arial" w:cs="Arial"/>
          <w:color w:val="000000" w:themeColor="text1"/>
          <w:lang w:eastAsia="en-GB"/>
        </w:rPr>
        <w:t xml:space="preserve">CREST, the international not-for-profit, membership body representing the global cyber security industry has developed a </w:t>
      </w:r>
      <w:hyperlink r:id="rId18" w:history="1">
        <w:r w:rsidRPr="007E6C38">
          <w:rPr>
            <w:rStyle w:val="Hyperlink"/>
            <w:rFonts w:ascii="Arial" w:eastAsia="Times New Roman" w:hAnsi="Arial" w:cs="Arial"/>
            <w:lang w:eastAsia="en-GB"/>
          </w:rPr>
          <w:t>maturity model</w:t>
        </w:r>
      </w:hyperlink>
      <w:r w:rsidRPr="007E6C38">
        <w:rPr>
          <w:rFonts w:ascii="Arial" w:eastAsia="Times New Roman" w:hAnsi="Arial" w:cs="Arial"/>
          <w:color w:val="000000" w:themeColor="text1"/>
          <w:lang w:eastAsia="en-GB"/>
        </w:rPr>
        <w:t xml:space="preserve"> to assess an organisation’s cyber security incident response capability. The model includes a maturity assessment tool - the Cyber Security Incident Response (CSIR) Maturity Assessment - which measures response maturity on a scale of 1 (least effective) to 5 (most effective).  </w:t>
      </w:r>
    </w:p>
    <w:p w14:paraId="757D3668" w14:textId="77777777" w:rsidR="007E6C38" w:rsidRPr="007E6C38" w:rsidRDefault="007E6C38" w:rsidP="007E6C38">
      <w:pPr>
        <w:ind w:left="820"/>
        <w:jc w:val="both"/>
        <w:rPr>
          <w:rFonts w:ascii="Arial" w:hAnsi="Arial" w:cs="Arial"/>
          <w:color w:val="000000" w:themeColor="text1"/>
        </w:rPr>
      </w:pPr>
    </w:p>
    <w:p w14:paraId="0903EE3D" w14:textId="16231108" w:rsidR="0056437F" w:rsidRPr="00293237" w:rsidRDefault="007E6C38" w:rsidP="00293237">
      <w:pPr>
        <w:ind w:left="820"/>
        <w:jc w:val="both"/>
        <w:rPr>
          <w:rFonts w:ascii="Arial" w:hAnsi="Arial" w:cs="Arial"/>
          <w:color w:val="000000" w:themeColor="text1"/>
        </w:rPr>
      </w:pPr>
      <w:r w:rsidRPr="007E6C38">
        <w:rPr>
          <w:rFonts w:ascii="Arial" w:hAnsi="Arial" w:cs="Arial"/>
          <w:color w:val="000000" w:themeColor="text1"/>
        </w:rPr>
        <w:t>Organisations can use this to benchmark their response capabilities against industry best practice and to support improvement activities.</w:t>
      </w:r>
    </w:p>
    <w:p w14:paraId="3C7568BD" w14:textId="485B87D7" w:rsidR="00170F0E" w:rsidRPr="00170F0E" w:rsidRDefault="000430CB" w:rsidP="00170F0E">
      <w:pPr>
        <w:pStyle w:val="Heading2"/>
        <w:tabs>
          <w:tab w:val="left" w:pos="1464"/>
        </w:tabs>
        <w:ind w:left="819" w:firstLine="0"/>
        <w:rPr>
          <w:color w:val="C00000"/>
        </w:rPr>
      </w:pPr>
      <w:bookmarkStart w:id="2" w:name="_Toc127277498"/>
      <w:r w:rsidRPr="00170F0E">
        <w:rPr>
          <w:color w:val="C00000"/>
        </w:rPr>
        <w:t xml:space="preserve">Develop your cyber incident response </w:t>
      </w:r>
      <w:proofErr w:type="gramStart"/>
      <w:r w:rsidRPr="00170F0E">
        <w:rPr>
          <w:color w:val="C00000"/>
        </w:rPr>
        <w:t>processes</w:t>
      </w:r>
      <w:bookmarkEnd w:id="2"/>
      <w:proofErr w:type="gramEnd"/>
    </w:p>
    <w:p w14:paraId="4422FE2B" w14:textId="77777777" w:rsidR="00170F0E" w:rsidRDefault="00170F0E" w:rsidP="00170F0E">
      <w:pPr>
        <w:pStyle w:val="BodyText"/>
        <w:spacing w:before="1"/>
        <w:ind w:left="851"/>
      </w:pPr>
    </w:p>
    <w:p w14:paraId="3CE74FD7" w14:textId="7A770C62" w:rsidR="00170F0E" w:rsidRDefault="00170F0E" w:rsidP="00170F0E">
      <w:pPr>
        <w:pStyle w:val="BodyText"/>
        <w:spacing w:before="1"/>
        <w:ind w:left="851"/>
      </w:pPr>
      <w:r>
        <w:t xml:space="preserve">Organisations should develop and implement a set of documented incident response policies and procedures. This allows them to respond to security incidents in an appropriate, repeatable, timely and effective manner. Procedures should also be developed to record ‘lessons learnt’ from an incident and implement incremental improvements as required. </w:t>
      </w:r>
    </w:p>
    <w:p w14:paraId="10EEC938" w14:textId="77777777" w:rsidR="00170F0E" w:rsidRDefault="00170F0E" w:rsidP="00170F0E">
      <w:pPr>
        <w:pStyle w:val="BodyText"/>
        <w:spacing w:before="1"/>
        <w:ind w:left="851"/>
      </w:pPr>
    </w:p>
    <w:p w14:paraId="33AA2DAE" w14:textId="77777777" w:rsidR="00170F0E" w:rsidRDefault="00170F0E" w:rsidP="00170F0E">
      <w:pPr>
        <w:pStyle w:val="BodyText"/>
        <w:spacing w:before="1"/>
        <w:ind w:left="851"/>
      </w:pPr>
      <w:r>
        <w:t>Incident response processes should cover all stages of an investigation:</w:t>
      </w:r>
    </w:p>
    <w:p w14:paraId="22A738DD" w14:textId="77777777" w:rsidR="00170F0E" w:rsidRDefault="00170F0E" w:rsidP="00170F0E">
      <w:pPr>
        <w:pStyle w:val="BodyText"/>
        <w:spacing w:before="1"/>
        <w:ind w:left="851"/>
      </w:pPr>
    </w:p>
    <w:p w14:paraId="043D4929" w14:textId="77777777" w:rsidR="00170F0E" w:rsidRDefault="00170F0E" w:rsidP="00170F0E">
      <w:pPr>
        <w:pStyle w:val="BodyText"/>
        <w:spacing w:before="1"/>
        <w:ind w:left="1560" w:hanging="284"/>
      </w:pPr>
      <w:r>
        <w:t>•</w:t>
      </w:r>
      <w:r>
        <w:tab/>
        <w:t>Identifying cyber security incidents</w:t>
      </w:r>
    </w:p>
    <w:p w14:paraId="3E2C5953" w14:textId="77777777" w:rsidR="00170F0E" w:rsidRDefault="00170F0E" w:rsidP="00170F0E">
      <w:pPr>
        <w:pStyle w:val="BodyText"/>
        <w:spacing w:before="1"/>
        <w:ind w:left="1560" w:hanging="284"/>
      </w:pPr>
      <w:r>
        <w:t>•</w:t>
      </w:r>
      <w:r>
        <w:tab/>
        <w:t>Investigating the situation (including triage)</w:t>
      </w:r>
    </w:p>
    <w:p w14:paraId="466B9E2B" w14:textId="77777777" w:rsidR="00170F0E" w:rsidRDefault="00170F0E" w:rsidP="00170F0E">
      <w:pPr>
        <w:pStyle w:val="BodyText"/>
        <w:spacing w:before="1"/>
        <w:ind w:left="1560" w:hanging="284"/>
      </w:pPr>
      <w:r>
        <w:t>•</w:t>
      </w:r>
      <w:r>
        <w:tab/>
        <w:t>Taking appropriate action (e.g., contain incident and eradicate cause), and</w:t>
      </w:r>
    </w:p>
    <w:p w14:paraId="299FA95F" w14:textId="77777777" w:rsidR="00170F0E" w:rsidRDefault="00170F0E" w:rsidP="00170F0E">
      <w:pPr>
        <w:pStyle w:val="BodyText"/>
        <w:spacing w:before="1"/>
        <w:ind w:left="1560" w:hanging="284"/>
      </w:pPr>
      <w:r>
        <w:t>•</w:t>
      </w:r>
      <w:r>
        <w:tab/>
        <w:t xml:space="preserve">Recovering systems, </w:t>
      </w:r>
      <w:proofErr w:type="gramStart"/>
      <w:r>
        <w:t>data</w:t>
      </w:r>
      <w:proofErr w:type="gramEnd"/>
      <w:r>
        <w:t xml:space="preserve"> and connectivity</w:t>
      </w:r>
    </w:p>
    <w:p w14:paraId="6D315B81" w14:textId="77777777" w:rsidR="00170F0E" w:rsidRDefault="00170F0E" w:rsidP="00170F0E">
      <w:pPr>
        <w:pStyle w:val="BodyText"/>
        <w:spacing w:before="1"/>
        <w:ind w:left="851"/>
      </w:pPr>
    </w:p>
    <w:p w14:paraId="19905455" w14:textId="77777777" w:rsidR="00170F0E" w:rsidRDefault="00170F0E" w:rsidP="00170F0E">
      <w:pPr>
        <w:pStyle w:val="BodyText"/>
        <w:spacing w:before="1"/>
        <w:ind w:left="851"/>
      </w:pPr>
      <w:r>
        <w:t>Organisations should also ensure the following aspects are considered when developing cyber incident response and management policies:</w:t>
      </w:r>
    </w:p>
    <w:p w14:paraId="51000D15" w14:textId="77777777" w:rsidR="00170F0E" w:rsidRDefault="00170F0E" w:rsidP="00170F0E">
      <w:pPr>
        <w:pStyle w:val="BodyText"/>
        <w:spacing w:before="1"/>
        <w:ind w:left="851"/>
      </w:pPr>
    </w:p>
    <w:p w14:paraId="0A02AE0E" w14:textId="04E4CB9D" w:rsidR="00170F0E" w:rsidRDefault="00170F0E" w:rsidP="00170F0E">
      <w:pPr>
        <w:pStyle w:val="BodyText"/>
        <w:spacing w:before="1"/>
        <w:ind w:left="1560" w:hanging="284"/>
      </w:pPr>
      <w:r>
        <w:t>•</w:t>
      </w:r>
      <w:r>
        <w:tab/>
        <w:t xml:space="preserve">Ensure the right people in the organisation are involved in response plan development. This includes IT security, HR, legal, key suppliers, </w:t>
      </w:r>
      <w:proofErr w:type="gramStart"/>
      <w:r>
        <w:t>communications</w:t>
      </w:r>
      <w:proofErr w:type="gramEnd"/>
      <w:r>
        <w:t xml:space="preserve"> and public relations teams, and most importantly, senior management.</w:t>
      </w:r>
    </w:p>
    <w:p w14:paraId="23DC173E" w14:textId="77777777" w:rsidR="00170F0E" w:rsidRDefault="00170F0E" w:rsidP="00170F0E">
      <w:pPr>
        <w:pStyle w:val="BodyText"/>
        <w:spacing w:before="1"/>
        <w:ind w:left="1560" w:hanging="284"/>
      </w:pPr>
      <w:r>
        <w:t>•</w:t>
      </w:r>
      <w:r>
        <w:tab/>
        <w:t>Ensure Incident Response plans are aligned to disaster recovery, business continuity and crisis management plans</w:t>
      </w:r>
    </w:p>
    <w:p w14:paraId="4D747C4A" w14:textId="77777777" w:rsidR="00170F0E" w:rsidRDefault="00170F0E" w:rsidP="00170F0E">
      <w:pPr>
        <w:pStyle w:val="BodyText"/>
        <w:spacing w:before="1"/>
        <w:ind w:left="1560" w:hanging="284"/>
      </w:pPr>
      <w:r>
        <w:t>•</w:t>
      </w:r>
      <w:r>
        <w:tab/>
        <w:t xml:space="preserve">Establish clear roles and responsibilities, including clear incident escalation </w:t>
      </w:r>
      <w:r>
        <w:lastRenderedPageBreak/>
        <w:t>pathways for key decision makers</w:t>
      </w:r>
    </w:p>
    <w:p w14:paraId="08D109C3" w14:textId="77777777" w:rsidR="00170F0E" w:rsidRDefault="00170F0E" w:rsidP="00170F0E">
      <w:pPr>
        <w:pStyle w:val="BodyText"/>
        <w:spacing w:before="1"/>
        <w:ind w:left="851"/>
      </w:pPr>
    </w:p>
    <w:p w14:paraId="56704060" w14:textId="28EE8207" w:rsidR="00170F0E" w:rsidRDefault="00170F0E" w:rsidP="00170F0E">
      <w:pPr>
        <w:pStyle w:val="BodyText"/>
        <w:spacing w:before="1"/>
        <w:ind w:left="851"/>
      </w:pPr>
      <w:r>
        <w:t>The CREST CSIR Maturity Assessment Model stipulates that incident response processes should take account of:</w:t>
      </w:r>
    </w:p>
    <w:p w14:paraId="60FF2181" w14:textId="77777777" w:rsidR="00170F0E" w:rsidRDefault="00170F0E" w:rsidP="00170F0E">
      <w:pPr>
        <w:pStyle w:val="BodyText"/>
        <w:spacing w:before="1"/>
        <w:ind w:left="851"/>
      </w:pPr>
    </w:p>
    <w:p w14:paraId="2B62881B" w14:textId="77777777" w:rsidR="00170F0E" w:rsidRDefault="00170F0E" w:rsidP="00170F0E">
      <w:pPr>
        <w:pStyle w:val="BodyText"/>
        <w:spacing w:before="1"/>
        <w:ind w:left="1560" w:hanging="284"/>
      </w:pPr>
      <w:r>
        <w:t>•</w:t>
      </w:r>
      <w:r>
        <w:tab/>
        <w:t>Definitions required to support the triage element of the cyber security incident process (e.g., to define what criteria are required to classify and prioritise incidents)</w:t>
      </w:r>
    </w:p>
    <w:p w14:paraId="24346004" w14:textId="77777777" w:rsidR="00170F0E" w:rsidRDefault="00170F0E" w:rsidP="00170F0E">
      <w:pPr>
        <w:pStyle w:val="BodyText"/>
        <w:spacing w:before="1"/>
        <w:ind w:left="1560" w:hanging="284"/>
      </w:pPr>
      <w:r>
        <w:t>•</w:t>
      </w:r>
      <w:r>
        <w:tab/>
        <w:t>Advice and guidance provided on government websites, such as the NCSC Top Ten steps to cyber security.</w:t>
      </w:r>
    </w:p>
    <w:p w14:paraId="359372F0" w14:textId="25EE0EB6" w:rsidR="00170F0E" w:rsidRDefault="00170F0E" w:rsidP="00170F0E">
      <w:pPr>
        <w:pStyle w:val="BodyText"/>
        <w:spacing w:before="1"/>
        <w:ind w:left="1560" w:hanging="284"/>
      </w:pPr>
      <w:r>
        <w:t>•</w:t>
      </w:r>
      <w:r>
        <w:tab/>
        <w:t>Publicly available traditional or cyber security specific incident response guides, such as the NIST Computer Security Handling Guide, the Responding to targeted cyber-attacks report from ISACA.</w:t>
      </w:r>
    </w:p>
    <w:p w14:paraId="77E76950" w14:textId="77777777" w:rsidR="0056437F" w:rsidRDefault="0056437F">
      <w:pPr>
        <w:pStyle w:val="BodyText"/>
        <w:spacing w:before="1"/>
        <w:rPr>
          <w:sz w:val="24"/>
        </w:rPr>
      </w:pPr>
    </w:p>
    <w:p w14:paraId="3D2F0C93" w14:textId="77777777" w:rsidR="003B0C08" w:rsidRPr="003B0C08" w:rsidRDefault="003B0C08" w:rsidP="003B0C08">
      <w:pPr>
        <w:pStyle w:val="Heading2"/>
        <w:tabs>
          <w:tab w:val="left" w:pos="1464"/>
        </w:tabs>
        <w:ind w:left="819" w:firstLine="0"/>
        <w:rPr>
          <w:color w:val="C00000"/>
        </w:rPr>
      </w:pPr>
      <w:bookmarkStart w:id="3" w:name="_Toc127277499"/>
      <w:r w:rsidRPr="003B0C08">
        <w:rPr>
          <w:color w:val="C00000"/>
        </w:rPr>
        <w:t xml:space="preserve">Test your cyber incident response </w:t>
      </w:r>
      <w:proofErr w:type="gramStart"/>
      <w:r w:rsidRPr="003B0C08">
        <w:rPr>
          <w:color w:val="C00000"/>
        </w:rPr>
        <w:t>capability</w:t>
      </w:r>
      <w:bookmarkEnd w:id="3"/>
      <w:proofErr w:type="gramEnd"/>
      <w:r w:rsidRPr="003B0C08">
        <w:rPr>
          <w:color w:val="C00000"/>
        </w:rPr>
        <w:t xml:space="preserve"> </w:t>
      </w:r>
    </w:p>
    <w:p w14:paraId="51022DE1" w14:textId="77777777" w:rsidR="003B0C08" w:rsidRPr="00E71EBA" w:rsidRDefault="003B0C08" w:rsidP="003B0C08">
      <w:pPr>
        <w:jc w:val="both"/>
        <w:rPr>
          <w:rFonts w:ascii="Arial" w:hAnsi="Arial" w:cs="Arial"/>
        </w:rPr>
      </w:pPr>
    </w:p>
    <w:p w14:paraId="5BA6FFB5" w14:textId="77777777" w:rsidR="003B0C08" w:rsidRPr="00E71EBA" w:rsidRDefault="003B0C08" w:rsidP="003B0C08">
      <w:pPr>
        <w:ind w:left="851"/>
        <w:jc w:val="both"/>
        <w:rPr>
          <w:rFonts w:ascii="Arial" w:hAnsi="Arial" w:cs="Arial"/>
        </w:rPr>
      </w:pPr>
      <w:r w:rsidRPr="00E71EBA">
        <w:rPr>
          <w:rFonts w:ascii="Arial" w:hAnsi="Arial" w:cs="Arial"/>
        </w:rPr>
        <w:t xml:space="preserve">Regular testing of your incident response capabilities provides a means of measuring </w:t>
      </w:r>
      <w:proofErr w:type="spellStart"/>
      <w:r w:rsidRPr="00E71EBA">
        <w:rPr>
          <w:rFonts w:ascii="Arial" w:hAnsi="Arial" w:cs="Arial"/>
        </w:rPr>
        <w:t>organisation</w:t>
      </w:r>
      <w:r>
        <w:rPr>
          <w:rFonts w:ascii="Arial" w:hAnsi="Arial" w:cs="Arial"/>
        </w:rPr>
        <w:t>al</w:t>
      </w:r>
      <w:proofErr w:type="spellEnd"/>
      <w:r>
        <w:rPr>
          <w:rFonts w:ascii="Arial" w:hAnsi="Arial" w:cs="Arial"/>
        </w:rPr>
        <w:t xml:space="preserve"> resilience</w:t>
      </w:r>
      <w:r w:rsidRPr="00E71EBA">
        <w:rPr>
          <w:rFonts w:ascii="Arial" w:hAnsi="Arial" w:cs="Arial"/>
        </w:rPr>
        <w:t xml:space="preserve"> and the effectiveness of your cyber incident response capability. </w:t>
      </w:r>
    </w:p>
    <w:p w14:paraId="30AC9CF8" w14:textId="77777777" w:rsidR="003B0C08" w:rsidRPr="00E71EBA" w:rsidRDefault="003B0C08" w:rsidP="003B0C08">
      <w:pPr>
        <w:ind w:left="851"/>
        <w:jc w:val="both"/>
        <w:rPr>
          <w:rFonts w:ascii="Arial" w:hAnsi="Arial" w:cs="Arial"/>
        </w:rPr>
      </w:pPr>
    </w:p>
    <w:p w14:paraId="690EA43E" w14:textId="77777777" w:rsidR="003B0C08" w:rsidRDefault="003B0C08" w:rsidP="003B0C08">
      <w:pPr>
        <w:ind w:left="851"/>
        <w:jc w:val="both"/>
        <w:rPr>
          <w:rFonts w:ascii="Arial" w:hAnsi="Arial" w:cs="Arial"/>
        </w:rPr>
      </w:pPr>
      <w:r w:rsidRPr="00E71EBA">
        <w:rPr>
          <w:rFonts w:ascii="Arial" w:hAnsi="Arial" w:cs="Arial"/>
        </w:rPr>
        <w:t>The first stage of testing an incident r</w:t>
      </w:r>
      <w:r w:rsidRPr="007E122D">
        <w:rPr>
          <w:rFonts w:ascii="Arial" w:hAnsi="Arial" w:cs="Arial"/>
        </w:rPr>
        <w:t>esponse capability is to identify likely attack use cases that may impact your organisation. Threat scenarios can be based on a variety of sources including specialist external threat intelligence providers</w:t>
      </w:r>
      <w:r>
        <w:rPr>
          <w:rFonts w:ascii="Arial" w:hAnsi="Arial" w:cs="Arial"/>
        </w:rPr>
        <w:t xml:space="preserve"> and </w:t>
      </w:r>
      <w:r w:rsidRPr="007E122D">
        <w:rPr>
          <w:rFonts w:ascii="Arial" w:hAnsi="Arial" w:cs="Arial"/>
        </w:rPr>
        <w:t xml:space="preserve">published </w:t>
      </w:r>
      <w:r>
        <w:rPr>
          <w:rFonts w:ascii="Arial" w:hAnsi="Arial" w:cs="Arial"/>
        </w:rPr>
        <w:t>n</w:t>
      </w:r>
      <w:r w:rsidRPr="007E122D">
        <w:rPr>
          <w:rFonts w:ascii="Arial" w:hAnsi="Arial" w:cs="Arial"/>
        </w:rPr>
        <w:t xml:space="preserve">ational threat assessments. </w:t>
      </w:r>
    </w:p>
    <w:p w14:paraId="71BFC9AB" w14:textId="77777777" w:rsidR="003B0C08" w:rsidRDefault="003B0C08" w:rsidP="003B0C08">
      <w:pPr>
        <w:ind w:left="851"/>
        <w:jc w:val="both"/>
        <w:rPr>
          <w:rFonts w:ascii="Arial" w:hAnsi="Arial" w:cs="Arial"/>
        </w:rPr>
      </w:pPr>
    </w:p>
    <w:p w14:paraId="65A89B95" w14:textId="77777777" w:rsidR="003B0C08" w:rsidRDefault="003B0C08" w:rsidP="003B0C08">
      <w:pPr>
        <w:ind w:left="851"/>
        <w:jc w:val="both"/>
        <w:rPr>
          <w:rFonts w:ascii="Arial" w:hAnsi="Arial" w:cs="Arial"/>
        </w:rPr>
      </w:pPr>
      <w:r w:rsidRPr="007E122D">
        <w:rPr>
          <w:rFonts w:ascii="Arial" w:hAnsi="Arial" w:cs="Arial"/>
        </w:rPr>
        <w:t>Threat scenarios can be developed internally</w:t>
      </w:r>
      <w:r>
        <w:rPr>
          <w:rFonts w:ascii="Arial" w:hAnsi="Arial" w:cs="Arial"/>
        </w:rPr>
        <w:t>,</w:t>
      </w:r>
      <w:r w:rsidRPr="007E122D">
        <w:rPr>
          <w:rFonts w:ascii="Arial" w:hAnsi="Arial" w:cs="Arial"/>
        </w:rPr>
        <w:t xml:space="preserve"> based on previous internal incident records and knowledge of the internal security team</w:t>
      </w:r>
      <w:r>
        <w:rPr>
          <w:rFonts w:ascii="Arial" w:hAnsi="Arial" w:cs="Arial"/>
        </w:rPr>
        <w:t>,</w:t>
      </w:r>
      <w:r w:rsidRPr="007E122D">
        <w:rPr>
          <w:rFonts w:ascii="Arial" w:hAnsi="Arial" w:cs="Arial"/>
        </w:rPr>
        <w:t xml:space="preserve"> or published open-source intelligence information relating to attacks impacting </w:t>
      </w:r>
      <w:r>
        <w:rPr>
          <w:rFonts w:ascii="Arial" w:hAnsi="Arial" w:cs="Arial"/>
        </w:rPr>
        <w:t>your</w:t>
      </w:r>
      <w:r w:rsidRPr="007E122D">
        <w:rPr>
          <w:rFonts w:ascii="Arial" w:hAnsi="Arial" w:cs="Arial"/>
        </w:rPr>
        <w:t xml:space="preserve"> sector</w:t>
      </w:r>
      <w:r w:rsidRPr="00E71EBA">
        <w:rPr>
          <w:rFonts w:ascii="Arial" w:hAnsi="Arial" w:cs="Arial"/>
        </w:rPr>
        <w:t xml:space="preserve">. There </w:t>
      </w:r>
      <w:r>
        <w:rPr>
          <w:rFonts w:ascii="Arial" w:hAnsi="Arial" w:cs="Arial"/>
        </w:rPr>
        <w:t xml:space="preserve">is </w:t>
      </w:r>
      <w:r w:rsidRPr="00E71EBA">
        <w:rPr>
          <w:rFonts w:ascii="Arial" w:hAnsi="Arial" w:cs="Arial"/>
        </w:rPr>
        <w:t>a range of tools organisations can use to develop their attack use cases</w:t>
      </w:r>
      <w:r>
        <w:rPr>
          <w:rFonts w:ascii="Arial" w:hAnsi="Arial" w:cs="Arial"/>
        </w:rPr>
        <w:t>,</w:t>
      </w:r>
      <w:r w:rsidRPr="00E71EBA">
        <w:rPr>
          <w:rFonts w:ascii="Arial" w:hAnsi="Arial" w:cs="Arial"/>
        </w:rPr>
        <w:t xml:space="preserve"> such as the </w:t>
      </w:r>
      <w:hyperlink r:id="rId19" w:history="1">
        <w:r w:rsidRPr="005A71A5">
          <w:rPr>
            <w:rStyle w:val="Hyperlink"/>
            <w:rFonts w:ascii="Arial" w:hAnsi="Arial" w:cs="Arial"/>
          </w:rPr>
          <w:t>MITRE ATT&amp;CK</w:t>
        </w:r>
      </w:hyperlink>
      <w:r w:rsidRPr="00E71EBA">
        <w:rPr>
          <w:rFonts w:ascii="Arial" w:hAnsi="Arial" w:cs="Arial"/>
        </w:rPr>
        <w:t xml:space="preserve"> Framework. </w:t>
      </w:r>
    </w:p>
    <w:p w14:paraId="106583B7" w14:textId="77777777" w:rsidR="003B0C08" w:rsidRPr="00E71EBA" w:rsidRDefault="003B0C08" w:rsidP="003B0C08">
      <w:pPr>
        <w:ind w:left="851"/>
        <w:jc w:val="both"/>
        <w:rPr>
          <w:rFonts w:ascii="Arial" w:hAnsi="Arial" w:cs="Arial"/>
        </w:rPr>
      </w:pPr>
    </w:p>
    <w:p w14:paraId="217ABC21" w14:textId="77777777" w:rsidR="003B0C08" w:rsidRPr="00E71EBA" w:rsidRDefault="003B0C08" w:rsidP="003B0C08">
      <w:pPr>
        <w:ind w:left="851"/>
        <w:jc w:val="both"/>
        <w:rPr>
          <w:rFonts w:ascii="Arial" w:hAnsi="Arial" w:cs="Arial"/>
        </w:rPr>
      </w:pPr>
      <w:r w:rsidRPr="00E71EBA">
        <w:rPr>
          <w:rFonts w:ascii="Arial" w:hAnsi="Arial" w:cs="Arial"/>
        </w:rPr>
        <w:t>Testing cyber incident response capability against identified attack use cases can be via desktop exercise</w:t>
      </w:r>
      <w:r>
        <w:rPr>
          <w:rFonts w:ascii="Arial" w:hAnsi="Arial" w:cs="Arial"/>
        </w:rPr>
        <w:t xml:space="preserve">, </w:t>
      </w:r>
      <w:r w:rsidRPr="00E71EBA">
        <w:rPr>
          <w:rFonts w:ascii="Arial" w:hAnsi="Arial" w:cs="Arial"/>
        </w:rPr>
        <w:t>simulated</w:t>
      </w:r>
      <w:r>
        <w:rPr>
          <w:rFonts w:ascii="Arial" w:hAnsi="Arial" w:cs="Arial"/>
        </w:rPr>
        <w:t xml:space="preserve">, </w:t>
      </w:r>
      <w:r w:rsidRPr="00E71EBA">
        <w:rPr>
          <w:rFonts w:ascii="Arial" w:hAnsi="Arial" w:cs="Arial"/>
        </w:rPr>
        <w:t>targeted attack</w:t>
      </w:r>
      <w:r>
        <w:rPr>
          <w:rFonts w:ascii="Arial" w:hAnsi="Arial" w:cs="Arial"/>
        </w:rPr>
        <w:t>-</w:t>
      </w:r>
      <w:r w:rsidRPr="00E71EBA">
        <w:rPr>
          <w:rFonts w:ascii="Arial" w:hAnsi="Arial" w:cs="Arial"/>
        </w:rPr>
        <w:t xml:space="preserve">based testing or red team testing. </w:t>
      </w:r>
    </w:p>
    <w:p w14:paraId="7C8FFDC0" w14:textId="77777777" w:rsidR="003B0C08" w:rsidRPr="00E71EBA" w:rsidRDefault="003B0C08" w:rsidP="003B0C08">
      <w:pPr>
        <w:ind w:left="851"/>
        <w:jc w:val="both"/>
        <w:rPr>
          <w:rFonts w:ascii="Arial" w:hAnsi="Arial" w:cs="Arial"/>
        </w:rPr>
      </w:pPr>
    </w:p>
    <w:p w14:paraId="3B069EB2" w14:textId="77777777" w:rsidR="003B0C08" w:rsidRPr="00E71EBA" w:rsidRDefault="003B0C08" w:rsidP="003B0C08">
      <w:pPr>
        <w:ind w:left="851"/>
        <w:jc w:val="both"/>
        <w:rPr>
          <w:rFonts w:ascii="Arial" w:hAnsi="Arial" w:cs="Arial"/>
        </w:rPr>
      </w:pPr>
      <w:r w:rsidRPr="00E71EBA">
        <w:rPr>
          <w:rFonts w:ascii="Arial" w:hAnsi="Arial" w:cs="Arial"/>
        </w:rPr>
        <w:t>Desktop</w:t>
      </w:r>
      <w:r>
        <w:rPr>
          <w:rFonts w:ascii="Arial" w:hAnsi="Arial" w:cs="Arial"/>
        </w:rPr>
        <w:t>-</w:t>
      </w:r>
      <w:r w:rsidRPr="00E71EBA">
        <w:rPr>
          <w:rFonts w:ascii="Arial" w:hAnsi="Arial" w:cs="Arial"/>
        </w:rPr>
        <w:t>based testing is an effective</w:t>
      </w:r>
      <w:r>
        <w:rPr>
          <w:rFonts w:ascii="Arial" w:hAnsi="Arial" w:cs="Arial"/>
        </w:rPr>
        <w:t>,</w:t>
      </w:r>
      <w:r w:rsidRPr="00E71EBA">
        <w:rPr>
          <w:rFonts w:ascii="Arial" w:hAnsi="Arial" w:cs="Arial"/>
        </w:rPr>
        <w:t xml:space="preserve"> safe means of testing cyber incident response capability and can be led and delivered by internal security teams.</w:t>
      </w:r>
    </w:p>
    <w:p w14:paraId="0802D488" w14:textId="77777777" w:rsidR="003B0C08" w:rsidRPr="00E71EBA" w:rsidRDefault="003B0C08" w:rsidP="003B0C08">
      <w:pPr>
        <w:ind w:left="851"/>
        <w:jc w:val="both"/>
        <w:rPr>
          <w:rFonts w:ascii="Arial" w:hAnsi="Arial" w:cs="Arial"/>
        </w:rPr>
      </w:pPr>
    </w:p>
    <w:p w14:paraId="6FA00BEB" w14:textId="77777777" w:rsidR="003B0C08" w:rsidRPr="00362191" w:rsidRDefault="003B0C08" w:rsidP="003B0C08">
      <w:pPr>
        <w:ind w:left="851"/>
        <w:jc w:val="both"/>
        <w:rPr>
          <w:rFonts w:ascii="Arial" w:hAnsi="Arial" w:cs="Arial"/>
          <w:color w:val="000000" w:themeColor="text1"/>
        </w:rPr>
      </w:pPr>
      <w:r w:rsidRPr="00E71EBA">
        <w:rPr>
          <w:rFonts w:ascii="Arial" w:hAnsi="Arial" w:cs="Arial"/>
        </w:rPr>
        <w:t>The NCSC ha</w:t>
      </w:r>
      <w:r>
        <w:rPr>
          <w:rFonts w:ascii="Arial" w:hAnsi="Arial" w:cs="Arial"/>
        </w:rPr>
        <w:t>s</w:t>
      </w:r>
      <w:r w:rsidRPr="00E71EBA">
        <w:rPr>
          <w:rFonts w:ascii="Arial" w:hAnsi="Arial" w:cs="Arial"/>
        </w:rPr>
        <w:t xml:space="preserve"> produced </w:t>
      </w:r>
      <w:hyperlink r:id="rId20" w:history="1">
        <w:r w:rsidRPr="001B373B">
          <w:rPr>
            <w:rStyle w:val="Hyperlink"/>
            <w:rFonts w:ascii="Arial" w:hAnsi="Arial" w:cs="Arial"/>
          </w:rPr>
          <w:t>useful guidance</w:t>
        </w:r>
      </w:hyperlink>
      <w:r w:rsidRPr="00E71EBA">
        <w:rPr>
          <w:rFonts w:ascii="Arial" w:hAnsi="Arial" w:cs="Arial"/>
        </w:rPr>
        <w:t xml:space="preserve"> for </w:t>
      </w:r>
      <w:r w:rsidRPr="00E71EBA">
        <w:rPr>
          <w:rFonts w:ascii="Arial" w:eastAsia="Times New Roman" w:hAnsi="Arial" w:cs="Arial"/>
          <w:color w:val="000000" w:themeColor="text1"/>
          <w:shd w:val="clear" w:color="auto" w:fill="FFFFFF"/>
          <w:lang w:eastAsia="en-GB"/>
        </w:rPr>
        <w:t>organisations looking to create their own cyber incident response exercises. It's written for IT staff, cyber risk management and business continuity teams in small to medium sized</w:t>
      </w:r>
      <w:r>
        <w:rPr>
          <w:rFonts w:ascii="Arial" w:eastAsia="Times New Roman" w:hAnsi="Arial" w:cs="Arial"/>
          <w:color w:val="000000" w:themeColor="text1"/>
          <w:shd w:val="clear" w:color="auto" w:fill="FFFFFF"/>
          <w:lang w:eastAsia="en-GB"/>
        </w:rPr>
        <w:t xml:space="preserve"> </w:t>
      </w:r>
      <w:r w:rsidRPr="00362191">
        <w:rPr>
          <w:rFonts w:ascii="Arial" w:eastAsia="Times New Roman" w:hAnsi="Arial" w:cs="Arial"/>
          <w:color w:val="000000" w:themeColor="text1"/>
          <w:shd w:val="clear" w:color="auto" w:fill="FFFFFF"/>
          <w:lang w:eastAsia="en-GB"/>
        </w:rPr>
        <w:t>organisations. </w:t>
      </w:r>
    </w:p>
    <w:p w14:paraId="69F61E25" w14:textId="77777777" w:rsidR="003B0C08" w:rsidRPr="00362191" w:rsidRDefault="003B0C08" w:rsidP="003B0C08">
      <w:pPr>
        <w:ind w:left="851"/>
        <w:jc w:val="both"/>
        <w:rPr>
          <w:rFonts w:ascii="Arial" w:eastAsia="Times New Roman" w:hAnsi="Arial" w:cs="Arial"/>
          <w:color w:val="000000" w:themeColor="text1"/>
          <w:shd w:val="clear" w:color="auto" w:fill="FFFFFF"/>
          <w:lang w:eastAsia="en-GB"/>
        </w:rPr>
      </w:pPr>
    </w:p>
    <w:p w14:paraId="21EF6150" w14:textId="77777777" w:rsidR="003B0C08" w:rsidRPr="00362191" w:rsidRDefault="003B0C08" w:rsidP="003B0C08">
      <w:pPr>
        <w:ind w:left="851"/>
        <w:jc w:val="both"/>
        <w:rPr>
          <w:rFonts w:ascii="Arial" w:hAnsi="Arial" w:cs="Arial"/>
          <w:color w:val="000000" w:themeColor="text1"/>
        </w:rPr>
      </w:pPr>
      <w:r w:rsidRPr="00362191">
        <w:rPr>
          <w:rFonts w:ascii="Arial" w:eastAsia="Times New Roman" w:hAnsi="Arial" w:cs="Arial"/>
          <w:color w:val="000000" w:themeColor="text1"/>
          <w:shd w:val="clear" w:color="auto" w:fill="FFFFFF"/>
          <w:lang w:eastAsia="en-GB"/>
        </w:rPr>
        <w:t>More mature organisations can look to supplement desktop</w:t>
      </w:r>
      <w:r>
        <w:rPr>
          <w:rFonts w:ascii="Arial" w:eastAsia="Times New Roman" w:hAnsi="Arial" w:cs="Arial"/>
          <w:color w:val="000000" w:themeColor="text1"/>
          <w:shd w:val="clear" w:color="auto" w:fill="FFFFFF"/>
          <w:lang w:eastAsia="en-GB"/>
        </w:rPr>
        <w:t>-</w:t>
      </w:r>
      <w:r w:rsidRPr="00362191">
        <w:rPr>
          <w:rFonts w:ascii="Arial" w:eastAsia="Times New Roman" w:hAnsi="Arial" w:cs="Arial"/>
          <w:color w:val="000000" w:themeColor="text1"/>
          <w:shd w:val="clear" w:color="auto" w:fill="FFFFFF"/>
          <w:lang w:eastAsia="en-GB"/>
        </w:rPr>
        <w:t>based testing with simulated</w:t>
      </w:r>
      <w:r>
        <w:rPr>
          <w:rFonts w:ascii="Arial" w:eastAsia="Times New Roman" w:hAnsi="Arial" w:cs="Arial"/>
          <w:color w:val="000000" w:themeColor="text1"/>
          <w:shd w:val="clear" w:color="auto" w:fill="FFFFFF"/>
          <w:lang w:eastAsia="en-GB"/>
        </w:rPr>
        <w:t>,</w:t>
      </w:r>
      <w:r w:rsidRPr="00362191">
        <w:rPr>
          <w:rFonts w:ascii="Arial" w:hAnsi="Arial" w:cs="Arial"/>
          <w:color w:val="000000" w:themeColor="text1"/>
        </w:rPr>
        <w:t xml:space="preserve"> targeted attack</w:t>
      </w:r>
      <w:r>
        <w:rPr>
          <w:rFonts w:ascii="Arial" w:hAnsi="Arial" w:cs="Arial"/>
          <w:color w:val="000000" w:themeColor="text1"/>
        </w:rPr>
        <w:t>-</w:t>
      </w:r>
      <w:r w:rsidRPr="00362191">
        <w:rPr>
          <w:rFonts w:ascii="Arial" w:hAnsi="Arial" w:cs="Arial"/>
          <w:color w:val="000000" w:themeColor="text1"/>
        </w:rPr>
        <w:t>based testing or red team testing to directly test their organisation</w:t>
      </w:r>
      <w:r>
        <w:rPr>
          <w:rFonts w:ascii="Arial" w:hAnsi="Arial" w:cs="Arial"/>
          <w:color w:val="000000" w:themeColor="text1"/>
        </w:rPr>
        <w:t>’</w:t>
      </w:r>
      <w:r w:rsidRPr="00362191">
        <w:rPr>
          <w:rFonts w:ascii="Arial" w:hAnsi="Arial" w:cs="Arial"/>
          <w:color w:val="000000" w:themeColor="text1"/>
        </w:rPr>
        <w:t xml:space="preserve">s resilience and effectiveness of their cyber incident response capability.  </w:t>
      </w:r>
    </w:p>
    <w:p w14:paraId="7774F4CE" w14:textId="77777777" w:rsidR="003B0C08" w:rsidRPr="00362191" w:rsidRDefault="003B0C08" w:rsidP="003B0C08">
      <w:pPr>
        <w:ind w:left="851"/>
        <w:jc w:val="both"/>
        <w:rPr>
          <w:rFonts w:ascii="Arial" w:hAnsi="Arial" w:cs="Arial"/>
          <w:color w:val="000000" w:themeColor="text1"/>
        </w:rPr>
      </w:pPr>
    </w:p>
    <w:p w14:paraId="5CE06C42" w14:textId="77777777" w:rsidR="003B0C08" w:rsidRPr="00362191" w:rsidRDefault="003B0C08" w:rsidP="003B0C08">
      <w:pPr>
        <w:ind w:left="851"/>
        <w:jc w:val="both"/>
        <w:rPr>
          <w:rFonts w:ascii="Arial" w:hAnsi="Arial" w:cs="Arial"/>
          <w:color w:val="000000" w:themeColor="text1"/>
        </w:rPr>
      </w:pPr>
      <w:r w:rsidRPr="00362191">
        <w:rPr>
          <w:rFonts w:ascii="Arial" w:hAnsi="Arial" w:cs="Arial"/>
          <w:color w:val="000000" w:themeColor="text1"/>
        </w:rPr>
        <w:t>CREST ha</w:t>
      </w:r>
      <w:r>
        <w:rPr>
          <w:rFonts w:ascii="Arial" w:hAnsi="Arial" w:cs="Arial"/>
          <w:color w:val="000000" w:themeColor="text1"/>
        </w:rPr>
        <w:t>s</w:t>
      </w:r>
      <w:r w:rsidRPr="00362191">
        <w:rPr>
          <w:rFonts w:ascii="Arial" w:hAnsi="Arial" w:cs="Arial"/>
          <w:color w:val="000000" w:themeColor="text1"/>
        </w:rPr>
        <w:t xml:space="preserve"> developed </w:t>
      </w:r>
      <w:r>
        <w:rPr>
          <w:rFonts w:ascii="Arial" w:hAnsi="Arial" w:cs="Arial"/>
          <w:color w:val="000000" w:themeColor="text1"/>
        </w:rPr>
        <w:t>a</w:t>
      </w:r>
      <w:r w:rsidRPr="00362191">
        <w:rPr>
          <w:rFonts w:ascii="Arial" w:hAnsi="Arial" w:cs="Arial"/>
          <w:color w:val="000000" w:themeColor="text1"/>
        </w:rPr>
        <w:t xml:space="preserve"> </w:t>
      </w:r>
      <w:r w:rsidRPr="001B373B">
        <w:rPr>
          <w:rFonts w:ascii="Arial" w:hAnsi="Arial" w:cs="Arial"/>
          <w:color w:val="000000" w:themeColor="text1"/>
        </w:rPr>
        <w:t xml:space="preserve">Simulated Target Attack and Response (STAR) </w:t>
      </w:r>
      <w:r>
        <w:rPr>
          <w:rFonts w:ascii="Arial" w:hAnsi="Arial" w:cs="Arial"/>
          <w:color w:val="000000" w:themeColor="text1"/>
        </w:rPr>
        <w:t>s</w:t>
      </w:r>
      <w:r w:rsidRPr="00362191">
        <w:rPr>
          <w:rFonts w:ascii="Arial" w:hAnsi="Arial" w:cs="Arial"/>
          <w:color w:val="000000" w:themeColor="text1"/>
        </w:rPr>
        <w:t>cheme</w:t>
      </w:r>
      <w:r>
        <w:rPr>
          <w:rFonts w:ascii="Arial" w:hAnsi="Arial" w:cs="Arial"/>
          <w:color w:val="000000" w:themeColor="text1"/>
        </w:rPr>
        <w:t xml:space="preserve">, which </w:t>
      </w:r>
      <w:r w:rsidRPr="00362191">
        <w:rPr>
          <w:rFonts w:ascii="Arial" w:hAnsi="Arial" w:cs="Arial"/>
          <w:color w:val="000000" w:themeColor="text1"/>
        </w:rPr>
        <w:t>provide</w:t>
      </w:r>
      <w:r>
        <w:rPr>
          <w:rFonts w:ascii="Arial" w:hAnsi="Arial" w:cs="Arial"/>
          <w:color w:val="000000" w:themeColor="text1"/>
        </w:rPr>
        <w:t>s</w:t>
      </w:r>
      <w:r w:rsidRPr="00362191">
        <w:rPr>
          <w:rFonts w:ascii="Arial" w:hAnsi="Arial" w:cs="Arial"/>
          <w:color w:val="000000" w:themeColor="text1"/>
        </w:rPr>
        <w:t xml:space="preserve"> a framework and an assured set of service providers wh</w:t>
      </w:r>
      <w:r>
        <w:rPr>
          <w:rFonts w:ascii="Arial" w:hAnsi="Arial" w:cs="Arial"/>
          <w:color w:val="000000" w:themeColor="text1"/>
        </w:rPr>
        <w:t>ich</w:t>
      </w:r>
      <w:r w:rsidRPr="00362191">
        <w:rPr>
          <w:rFonts w:ascii="Arial" w:hAnsi="Arial" w:cs="Arial"/>
          <w:color w:val="000000" w:themeColor="text1"/>
        </w:rPr>
        <w:t xml:space="preserve"> </w:t>
      </w:r>
      <w:proofErr w:type="gramStart"/>
      <w:r w:rsidRPr="00362191">
        <w:rPr>
          <w:rFonts w:ascii="Arial" w:hAnsi="Arial" w:cs="Arial"/>
          <w:color w:val="000000" w:themeColor="text1"/>
        </w:rPr>
        <w:t xml:space="preserve">are </w:t>
      </w:r>
      <w:r>
        <w:rPr>
          <w:rFonts w:ascii="Arial" w:hAnsi="Arial" w:cs="Arial"/>
          <w:color w:val="000000" w:themeColor="text1"/>
        </w:rPr>
        <w:t>cap</w:t>
      </w:r>
      <w:r w:rsidRPr="00362191">
        <w:rPr>
          <w:rFonts w:ascii="Arial" w:hAnsi="Arial" w:cs="Arial"/>
          <w:color w:val="000000" w:themeColor="text1"/>
        </w:rPr>
        <w:t xml:space="preserve">able </w:t>
      </w:r>
      <w:r>
        <w:rPr>
          <w:rFonts w:ascii="Arial" w:hAnsi="Arial" w:cs="Arial"/>
          <w:color w:val="000000" w:themeColor="text1"/>
        </w:rPr>
        <w:t>of</w:t>
      </w:r>
      <w:r w:rsidRPr="00362191">
        <w:rPr>
          <w:rFonts w:ascii="Arial" w:hAnsi="Arial" w:cs="Arial"/>
          <w:color w:val="000000" w:themeColor="text1"/>
        </w:rPr>
        <w:t xml:space="preserve"> carry</w:t>
      </w:r>
      <w:r>
        <w:rPr>
          <w:rFonts w:ascii="Arial" w:hAnsi="Arial" w:cs="Arial"/>
          <w:color w:val="000000" w:themeColor="text1"/>
        </w:rPr>
        <w:t>ing</w:t>
      </w:r>
      <w:proofErr w:type="gramEnd"/>
      <w:r w:rsidRPr="00362191">
        <w:rPr>
          <w:rFonts w:ascii="Arial" w:hAnsi="Arial" w:cs="Arial"/>
          <w:color w:val="000000" w:themeColor="text1"/>
        </w:rPr>
        <w:t xml:space="preserve"> out </w:t>
      </w:r>
      <w:r w:rsidRPr="00362191">
        <w:rPr>
          <w:rStyle w:val="s3"/>
          <w:rFonts w:ascii="Arial" w:hAnsi="Arial" w:cs="Arial"/>
          <w:color w:val="000000" w:themeColor="text1"/>
        </w:rPr>
        <w:t>Intelligence-Led Penetration Testing.</w:t>
      </w:r>
      <w:r w:rsidRPr="00362191">
        <w:rPr>
          <w:rStyle w:val="apple-converted-space"/>
          <w:rFonts w:ascii="Arial" w:hAnsi="Arial" w:cs="Arial"/>
          <w:color w:val="000000" w:themeColor="text1"/>
        </w:rPr>
        <w:t> </w:t>
      </w:r>
    </w:p>
    <w:p w14:paraId="28A60FB2" w14:textId="77777777" w:rsidR="003B0C08" w:rsidRDefault="00CF2FFD" w:rsidP="003B0C08">
      <w:pPr>
        <w:pStyle w:val="NormalWeb"/>
        <w:ind w:left="851"/>
        <w:jc w:val="both"/>
        <w:rPr>
          <w:rStyle w:val="s3"/>
          <w:rFonts w:ascii="Arial" w:hAnsi="Arial" w:cs="Arial"/>
          <w:color w:val="000000" w:themeColor="text1"/>
        </w:rPr>
      </w:pPr>
      <w:hyperlink r:id="rId21" w:anchor="buyer-journey" w:history="1">
        <w:r w:rsidR="003B0C08" w:rsidRPr="00D54CCC">
          <w:rPr>
            <w:rStyle w:val="Hyperlink"/>
            <w:rFonts w:ascii="Arial" w:hAnsi="Arial" w:cs="Arial"/>
          </w:rPr>
          <w:t>CREST STAR</w:t>
        </w:r>
      </w:hyperlink>
      <w:r w:rsidR="003B0C08" w:rsidRPr="00362191">
        <w:rPr>
          <w:rStyle w:val="s3"/>
          <w:rFonts w:ascii="Arial" w:hAnsi="Arial" w:cs="Arial"/>
          <w:color w:val="000000" w:themeColor="text1"/>
        </w:rPr>
        <w:t xml:space="preserve"> intelligence-led penetration tests use threat intelligence to deliver attack simulations</w:t>
      </w:r>
      <w:r w:rsidR="003B0C08">
        <w:rPr>
          <w:rStyle w:val="s3"/>
          <w:rFonts w:ascii="Arial" w:hAnsi="Arial" w:cs="Arial"/>
          <w:color w:val="000000" w:themeColor="text1"/>
        </w:rPr>
        <w:t xml:space="preserve">, delivering </w:t>
      </w:r>
      <w:r w:rsidR="003B0C08" w:rsidRPr="00362191">
        <w:rPr>
          <w:rStyle w:val="s3"/>
          <w:rFonts w:ascii="Arial" w:hAnsi="Arial" w:cs="Arial"/>
          <w:color w:val="000000" w:themeColor="text1"/>
        </w:rPr>
        <w:t xml:space="preserve">assurance that organisations have appropriate countermeasures and responses to detect and prevent cyber-attack. </w:t>
      </w:r>
    </w:p>
    <w:p w14:paraId="05B4F2D7" w14:textId="77777777" w:rsidR="003B0C08" w:rsidRPr="00D54CCC" w:rsidRDefault="003B0C08" w:rsidP="003B0C08">
      <w:pPr>
        <w:pStyle w:val="NormalWeb"/>
        <w:ind w:left="851"/>
        <w:jc w:val="both"/>
        <w:rPr>
          <w:rFonts w:ascii="Arial" w:hAnsi="Arial" w:cs="Arial"/>
          <w:color w:val="000000" w:themeColor="text1"/>
        </w:rPr>
      </w:pPr>
      <w:r w:rsidRPr="00362191">
        <w:rPr>
          <w:rStyle w:val="s3"/>
          <w:rFonts w:ascii="Arial" w:hAnsi="Arial" w:cs="Arial"/>
          <w:color w:val="000000" w:themeColor="text1"/>
        </w:rPr>
        <w:t xml:space="preserve">Tests are carried out by experienced penetration testing providers on all types of </w:t>
      </w:r>
      <w:proofErr w:type="gramStart"/>
      <w:r w:rsidRPr="00362191">
        <w:rPr>
          <w:rStyle w:val="s3"/>
          <w:rFonts w:ascii="Arial" w:hAnsi="Arial" w:cs="Arial"/>
          <w:color w:val="000000" w:themeColor="text1"/>
        </w:rPr>
        <w:t>organisations</w:t>
      </w:r>
      <w:r>
        <w:rPr>
          <w:rStyle w:val="s3"/>
          <w:rFonts w:ascii="Arial" w:hAnsi="Arial" w:cs="Arial"/>
          <w:color w:val="000000" w:themeColor="text1"/>
        </w:rPr>
        <w:t>,</w:t>
      </w:r>
      <w:r w:rsidRPr="00362191">
        <w:rPr>
          <w:rStyle w:val="s3"/>
          <w:rFonts w:ascii="Arial" w:hAnsi="Arial" w:cs="Arial"/>
          <w:color w:val="000000" w:themeColor="text1"/>
        </w:rPr>
        <w:t xml:space="preserve"> and</w:t>
      </w:r>
      <w:proofErr w:type="gramEnd"/>
      <w:r w:rsidRPr="00362191">
        <w:rPr>
          <w:rStyle w:val="apple-converted-space"/>
          <w:rFonts w:ascii="Arial" w:hAnsi="Arial" w:cs="Arial"/>
          <w:color w:val="000000" w:themeColor="text1"/>
        </w:rPr>
        <w:t> </w:t>
      </w:r>
      <w:r w:rsidRPr="00362191">
        <w:rPr>
          <w:rStyle w:val="s3"/>
          <w:rFonts w:ascii="Arial" w:hAnsi="Arial" w:cs="Arial"/>
          <w:color w:val="000000" w:themeColor="text1"/>
        </w:rPr>
        <w:t>are considere</w:t>
      </w:r>
      <w:r>
        <w:rPr>
          <w:rStyle w:val="s3"/>
          <w:rFonts w:ascii="Arial" w:hAnsi="Arial" w:cs="Arial"/>
          <w:color w:val="000000" w:themeColor="text1"/>
        </w:rPr>
        <w:t>d</w:t>
      </w:r>
      <w:r w:rsidRPr="00362191">
        <w:rPr>
          <w:rStyle w:val="apple-converted-space"/>
          <w:rFonts w:ascii="Arial" w:hAnsi="Arial" w:cs="Arial"/>
          <w:color w:val="000000" w:themeColor="text1"/>
        </w:rPr>
        <w:t> </w:t>
      </w:r>
      <w:r w:rsidRPr="00362191">
        <w:rPr>
          <w:rStyle w:val="s3"/>
          <w:rFonts w:ascii="Arial" w:hAnsi="Arial" w:cs="Arial"/>
          <w:color w:val="000000" w:themeColor="text1"/>
        </w:rPr>
        <w:t xml:space="preserve">the most realistic form of assurance service in the sector. </w:t>
      </w:r>
      <w:r>
        <w:rPr>
          <w:rStyle w:val="s3"/>
          <w:rFonts w:ascii="Arial" w:hAnsi="Arial" w:cs="Arial"/>
          <w:color w:val="000000" w:themeColor="text1"/>
        </w:rPr>
        <w:lastRenderedPageBreak/>
        <w:t>Results are then</w:t>
      </w:r>
      <w:r w:rsidRPr="00362191">
        <w:rPr>
          <w:rStyle w:val="s3"/>
          <w:rFonts w:ascii="Arial" w:hAnsi="Arial" w:cs="Arial"/>
          <w:color w:val="000000" w:themeColor="text1"/>
        </w:rPr>
        <w:t xml:space="preserve"> combined with a review of the company’s ability to recognise and react to cyber security</w:t>
      </w:r>
      <w:r>
        <w:rPr>
          <w:rStyle w:val="s3"/>
          <w:rFonts w:ascii="Arial" w:hAnsi="Arial" w:cs="Arial"/>
          <w:color w:val="000000" w:themeColor="text1"/>
        </w:rPr>
        <w:t>-</w:t>
      </w:r>
      <w:r w:rsidRPr="00362191">
        <w:rPr>
          <w:rStyle w:val="s3"/>
          <w:rFonts w:ascii="Arial" w:hAnsi="Arial" w:cs="Arial"/>
          <w:color w:val="000000" w:themeColor="text1"/>
        </w:rPr>
        <w:t>related attacks.</w:t>
      </w:r>
      <w:r w:rsidRPr="00362191">
        <w:rPr>
          <w:rStyle w:val="apple-converted-space"/>
          <w:rFonts w:ascii="Arial" w:hAnsi="Arial" w:cs="Arial"/>
          <w:color w:val="000000" w:themeColor="text1"/>
        </w:rPr>
        <w:t> </w:t>
      </w:r>
      <w:r w:rsidRPr="00362191">
        <w:rPr>
          <w:rStyle w:val="s3"/>
          <w:rFonts w:ascii="Arial" w:hAnsi="Arial" w:cs="Arial"/>
          <w:color w:val="000000" w:themeColor="text1"/>
        </w:rPr>
        <w:t> </w:t>
      </w:r>
    </w:p>
    <w:p w14:paraId="09D4C70C" w14:textId="77777777" w:rsidR="003B0C08" w:rsidRDefault="003B0C08" w:rsidP="003B0C08">
      <w:pPr>
        <w:ind w:left="851"/>
        <w:jc w:val="both"/>
        <w:rPr>
          <w:rFonts w:ascii="Arial" w:hAnsi="Arial" w:cs="Arial"/>
        </w:rPr>
      </w:pPr>
      <w:r>
        <w:rPr>
          <w:rFonts w:ascii="Arial" w:hAnsi="Arial" w:cs="Arial"/>
        </w:rPr>
        <w:t xml:space="preserve">Another option available to organisations looking to test their incident response policies and processes is the NCSC’s </w:t>
      </w:r>
      <w:hyperlink r:id="rId22" w:history="1">
        <w:r w:rsidRPr="00D54CCC">
          <w:rPr>
            <w:rStyle w:val="Hyperlink"/>
            <w:rFonts w:ascii="Arial" w:hAnsi="Arial" w:cs="Arial"/>
          </w:rPr>
          <w:t>Exercise in a Box</w:t>
        </w:r>
      </w:hyperlink>
      <w:r>
        <w:rPr>
          <w:rFonts w:ascii="Arial" w:hAnsi="Arial" w:cs="Arial"/>
        </w:rPr>
        <w:t xml:space="preserve">. </w:t>
      </w:r>
    </w:p>
    <w:p w14:paraId="42E4DFE4" w14:textId="77777777" w:rsidR="003B0C08" w:rsidRDefault="003B0C08" w:rsidP="003B0C08">
      <w:pPr>
        <w:ind w:left="851"/>
        <w:jc w:val="both"/>
        <w:rPr>
          <w:rFonts w:ascii="Arial" w:hAnsi="Arial" w:cs="Arial"/>
        </w:rPr>
      </w:pPr>
    </w:p>
    <w:p w14:paraId="616E0112" w14:textId="77777777" w:rsidR="003B0C08" w:rsidRDefault="003B0C08" w:rsidP="003B0C08">
      <w:pPr>
        <w:ind w:left="851"/>
        <w:jc w:val="both"/>
        <w:rPr>
          <w:rFonts w:ascii="Arial" w:hAnsi="Arial" w:cs="Arial"/>
        </w:rPr>
      </w:pPr>
      <w:r>
        <w:rPr>
          <w:rFonts w:ascii="Arial" w:hAnsi="Arial" w:cs="Arial"/>
        </w:rPr>
        <w:t>Exercise in a Box is a free-to-use online tool that provides exercises based around the main cyber threats faced by organisations. I</w:t>
      </w:r>
      <w:r w:rsidRPr="00E60624">
        <w:rPr>
          <w:rFonts w:ascii="Arial" w:hAnsi="Arial" w:cs="Arial"/>
        </w:rPr>
        <w:t>t includes everything you need for setting up, planning, delivery, and post-exercise activity, all in one place.</w:t>
      </w:r>
    </w:p>
    <w:p w14:paraId="542C082C" w14:textId="77777777" w:rsidR="003B0C08" w:rsidRDefault="003B0C08" w:rsidP="003B0C08">
      <w:pPr>
        <w:ind w:left="851"/>
        <w:jc w:val="both"/>
        <w:rPr>
          <w:rFonts w:ascii="Arial" w:hAnsi="Arial" w:cs="Arial"/>
        </w:rPr>
      </w:pPr>
    </w:p>
    <w:p w14:paraId="4FBD477C" w14:textId="64042811" w:rsidR="0056437F" w:rsidRDefault="00C954A1" w:rsidP="003B0C08">
      <w:pPr>
        <w:ind w:left="851"/>
        <w:jc w:val="both"/>
        <w:rPr>
          <w:sz w:val="14"/>
        </w:rPr>
      </w:pPr>
      <w:r>
        <w:rPr>
          <w:rFonts w:ascii="Arial" w:hAnsi="Arial" w:cs="Arial"/>
          <w:noProof/>
        </w:rPr>
        <mc:AlternateContent>
          <mc:Choice Requires="wpg">
            <w:drawing>
              <wp:anchor distT="0" distB="0" distL="114300" distR="114300" simplePos="0" relativeHeight="487596544" behindDoc="0" locked="0" layoutInCell="1" allowOverlap="1" wp14:anchorId="0E81F0DE" wp14:editId="0551639D">
                <wp:simplePos x="0" y="0"/>
                <wp:positionH relativeFrom="column">
                  <wp:posOffset>276860</wp:posOffset>
                </wp:positionH>
                <wp:positionV relativeFrom="paragraph">
                  <wp:posOffset>5427345</wp:posOffset>
                </wp:positionV>
                <wp:extent cx="5921375" cy="1806575"/>
                <wp:effectExtent l="0" t="0" r="3175" b="3175"/>
                <wp:wrapNone/>
                <wp:docPr id="88" name="Group 88"/>
                <wp:cNvGraphicFramePr/>
                <a:graphic xmlns:a="http://schemas.openxmlformats.org/drawingml/2006/main">
                  <a:graphicData uri="http://schemas.microsoft.com/office/word/2010/wordprocessingGroup">
                    <wpg:wgp>
                      <wpg:cNvGrpSpPr/>
                      <wpg:grpSpPr>
                        <a:xfrm>
                          <a:off x="0" y="0"/>
                          <a:ext cx="5921375" cy="1806575"/>
                          <a:chOff x="0" y="0"/>
                          <a:chExt cx="5921375" cy="1806575"/>
                        </a:xfrm>
                      </wpg:grpSpPr>
                      <wpg:grpSp>
                        <wpg:cNvPr id="81" name="Group 81"/>
                        <wpg:cNvGrpSpPr>
                          <a:grpSpLocks/>
                        </wpg:cNvGrpSpPr>
                        <wpg:grpSpPr bwMode="auto">
                          <a:xfrm>
                            <a:off x="0" y="0"/>
                            <a:ext cx="5921375" cy="1806575"/>
                            <a:chOff x="1379" y="205"/>
                            <a:chExt cx="9325" cy="2845"/>
                          </a:xfrm>
                        </wpg:grpSpPr>
                        <pic:pic xmlns:pic="http://schemas.openxmlformats.org/drawingml/2006/picture">
                          <pic:nvPicPr>
                            <pic:cNvPr id="82" name="docshape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79" y="205"/>
                              <a:ext cx="932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docshape72"/>
                          <wps:cNvSpPr>
                            <a:spLocks/>
                          </wps:cNvSpPr>
                          <wps:spPr bwMode="auto">
                            <a:xfrm>
                              <a:off x="1440" y="233"/>
                              <a:ext cx="9210" cy="2730"/>
                            </a:xfrm>
                            <a:custGeom>
                              <a:avLst/>
                              <a:gdLst>
                                <a:gd name="T0" fmla="+- 0 1440 1440"/>
                                <a:gd name="T1" fmla="*/ T0 w 9210"/>
                                <a:gd name="T2" fmla="+- 0 689 234"/>
                                <a:gd name="T3" fmla="*/ 689 h 2730"/>
                                <a:gd name="T4" fmla="+- 0 1446 1440"/>
                                <a:gd name="T5" fmla="*/ T4 w 9210"/>
                                <a:gd name="T6" fmla="+- 0 615 234"/>
                                <a:gd name="T7" fmla="*/ 615 h 2730"/>
                                <a:gd name="T8" fmla="+- 0 1463 1440"/>
                                <a:gd name="T9" fmla="*/ T8 w 9210"/>
                                <a:gd name="T10" fmla="+- 0 545 234"/>
                                <a:gd name="T11" fmla="*/ 545 h 2730"/>
                                <a:gd name="T12" fmla="+- 0 1491 1440"/>
                                <a:gd name="T13" fmla="*/ T12 w 9210"/>
                                <a:gd name="T14" fmla="+- 0 480 234"/>
                                <a:gd name="T15" fmla="*/ 480 h 2730"/>
                                <a:gd name="T16" fmla="+- 0 1528 1440"/>
                                <a:gd name="T17" fmla="*/ T16 w 9210"/>
                                <a:gd name="T18" fmla="+- 0 420 234"/>
                                <a:gd name="T19" fmla="*/ 420 h 2730"/>
                                <a:gd name="T20" fmla="+- 0 1573 1440"/>
                                <a:gd name="T21" fmla="*/ T20 w 9210"/>
                                <a:gd name="T22" fmla="+- 0 367 234"/>
                                <a:gd name="T23" fmla="*/ 367 h 2730"/>
                                <a:gd name="T24" fmla="+- 0 1626 1440"/>
                                <a:gd name="T25" fmla="*/ T24 w 9210"/>
                                <a:gd name="T26" fmla="+- 0 322 234"/>
                                <a:gd name="T27" fmla="*/ 322 h 2730"/>
                                <a:gd name="T28" fmla="+- 0 1686 1440"/>
                                <a:gd name="T29" fmla="*/ T28 w 9210"/>
                                <a:gd name="T30" fmla="+- 0 285 234"/>
                                <a:gd name="T31" fmla="*/ 285 h 2730"/>
                                <a:gd name="T32" fmla="+- 0 1751 1440"/>
                                <a:gd name="T33" fmla="*/ T32 w 9210"/>
                                <a:gd name="T34" fmla="+- 0 257 234"/>
                                <a:gd name="T35" fmla="*/ 257 h 2730"/>
                                <a:gd name="T36" fmla="+- 0 1821 1440"/>
                                <a:gd name="T37" fmla="*/ T36 w 9210"/>
                                <a:gd name="T38" fmla="+- 0 240 234"/>
                                <a:gd name="T39" fmla="*/ 240 h 2730"/>
                                <a:gd name="T40" fmla="+- 0 1895 1440"/>
                                <a:gd name="T41" fmla="*/ T40 w 9210"/>
                                <a:gd name="T42" fmla="+- 0 234 234"/>
                                <a:gd name="T43" fmla="*/ 234 h 2730"/>
                                <a:gd name="T44" fmla="+- 0 10195 1440"/>
                                <a:gd name="T45" fmla="*/ T44 w 9210"/>
                                <a:gd name="T46" fmla="+- 0 234 234"/>
                                <a:gd name="T47" fmla="*/ 234 h 2730"/>
                                <a:gd name="T48" fmla="+- 0 10269 1440"/>
                                <a:gd name="T49" fmla="*/ T48 w 9210"/>
                                <a:gd name="T50" fmla="+- 0 240 234"/>
                                <a:gd name="T51" fmla="*/ 240 h 2730"/>
                                <a:gd name="T52" fmla="+- 0 10339 1440"/>
                                <a:gd name="T53" fmla="*/ T52 w 9210"/>
                                <a:gd name="T54" fmla="+- 0 257 234"/>
                                <a:gd name="T55" fmla="*/ 257 h 2730"/>
                                <a:gd name="T56" fmla="+- 0 10404 1440"/>
                                <a:gd name="T57" fmla="*/ T56 w 9210"/>
                                <a:gd name="T58" fmla="+- 0 285 234"/>
                                <a:gd name="T59" fmla="*/ 285 h 2730"/>
                                <a:gd name="T60" fmla="+- 0 10464 1440"/>
                                <a:gd name="T61" fmla="*/ T60 w 9210"/>
                                <a:gd name="T62" fmla="+- 0 322 234"/>
                                <a:gd name="T63" fmla="*/ 322 h 2730"/>
                                <a:gd name="T64" fmla="+- 0 10517 1440"/>
                                <a:gd name="T65" fmla="*/ T64 w 9210"/>
                                <a:gd name="T66" fmla="+- 0 367 234"/>
                                <a:gd name="T67" fmla="*/ 367 h 2730"/>
                                <a:gd name="T68" fmla="+- 0 10562 1440"/>
                                <a:gd name="T69" fmla="*/ T68 w 9210"/>
                                <a:gd name="T70" fmla="+- 0 420 234"/>
                                <a:gd name="T71" fmla="*/ 420 h 2730"/>
                                <a:gd name="T72" fmla="+- 0 10599 1440"/>
                                <a:gd name="T73" fmla="*/ T72 w 9210"/>
                                <a:gd name="T74" fmla="+- 0 480 234"/>
                                <a:gd name="T75" fmla="*/ 480 h 2730"/>
                                <a:gd name="T76" fmla="+- 0 10627 1440"/>
                                <a:gd name="T77" fmla="*/ T76 w 9210"/>
                                <a:gd name="T78" fmla="+- 0 545 234"/>
                                <a:gd name="T79" fmla="*/ 545 h 2730"/>
                                <a:gd name="T80" fmla="+- 0 10644 1440"/>
                                <a:gd name="T81" fmla="*/ T80 w 9210"/>
                                <a:gd name="T82" fmla="+- 0 615 234"/>
                                <a:gd name="T83" fmla="*/ 615 h 2730"/>
                                <a:gd name="T84" fmla="+- 0 10650 1440"/>
                                <a:gd name="T85" fmla="*/ T84 w 9210"/>
                                <a:gd name="T86" fmla="+- 0 689 234"/>
                                <a:gd name="T87" fmla="*/ 689 h 2730"/>
                                <a:gd name="T88" fmla="+- 0 10650 1440"/>
                                <a:gd name="T89" fmla="*/ T88 w 9210"/>
                                <a:gd name="T90" fmla="+- 0 2509 234"/>
                                <a:gd name="T91" fmla="*/ 2509 h 2730"/>
                                <a:gd name="T92" fmla="+- 0 10644 1440"/>
                                <a:gd name="T93" fmla="*/ T92 w 9210"/>
                                <a:gd name="T94" fmla="+- 0 2583 234"/>
                                <a:gd name="T95" fmla="*/ 2583 h 2730"/>
                                <a:gd name="T96" fmla="+- 0 10627 1440"/>
                                <a:gd name="T97" fmla="*/ T96 w 9210"/>
                                <a:gd name="T98" fmla="+- 0 2653 234"/>
                                <a:gd name="T99" fmla="*/ 2653 h 2730"/>
                                <a:gd name="T100" fmla="+- 0 10599 1440"/>
                                <a:gd name="T101" fmla="*/ T100 w 9210"/>
                                <a:gd name="T102" fmla="+- 0 2718 234"/>
                                <a:gd name="T103" fmla="*/ 2718 h 2730"/>
                                <a:gd name="T104" fmla="+- 0 10562 1440"/>
                                <a:gd name="T105" fmla="*/ T104 w 9210"/>
                                <a:gd name="T106" fmla="+- 0 2778 234"/>
                                <a:gd name="T107" fmla="*/ 2778 h 2730"/>
                                <a:gd name="T108" fmla="+- 0 10517 1440"/>
                                <a:gd name="T109" fmla="*/ T108 w 9210"/>
                                <a:gd name="T110" fmla="+- 0 2831 234"/>
                                <a:gd name="T111" fmla="*/ 2831 h 2730"/>
                                <a:gd name="T112" fmla="+- 0 10464 1440"/>
                                <a:gd name="T113" fmla="*/ T112 w 9210"/>
                                <a:gd name="T114" fmla="+- 0 2876 234"/>
                                <a:gd name="T115" fmla="*/ 2876 h 2730"/>
                                <a:gd name="T116" fmla="+- 0 10404 1440"/>
                                <a:gd name="T117" fmla="*/ T116 w 9210"/>
                                <a:gd name="T118" fmla="+- 0 2913 234"/>
                                <a:gd name="T119" fmla="*/ 2913 h 2730"/>
                                <a:gd name="T120" fmla="+- 0 10339 1440"/>
                                <a:gd name="T121" fmla="*/ T120 w 9210"/>
                                <a:gd name="T122" fmla="+- 0 2941 234"/>
                                <a:gd name="T123" fmla="*/ 2941 h 2730"/>
                                <a:gd name="T124" fmla="+- 0 10269 1440"/>
                                <a:gd name="T125" fmla="*/ T124 w 9210"/>
                                <a:gd name="T126" fmla="+- 0 2958 234"/>
                                <a:gd name="T127" fmla="*/ 2958 h 2730"/>
                                <a:gd name="T128" fmla="+- 0 10195 1440"/>
                                <a:gd name="T129" fmla="*/ T128 w 9210"/>
                                <a:gd name="T130" fmla="+- 0 2964 234"/>
                                <a:gd name="T131" fmla="*/ 2964 h 2730"/>
                                <a:gd name="T132" fmla="+- 0 1895 1440"/>
                                <a:gd name="T133" fmla="*/ T132 w 9210"/>
                                <a:gd name="T134" fmla="+- 0 2964 234"/>
                                <a:gd name="T135" fmla="*/ 2964 h 2730"/>
                                <a:gd name="T136" fmla="+- 0 1821 1440"/>
                                <a:gd name="T137" fmla="*/ T136 w 9210"/>
                                <a:gd name="T138" fmla="+- 0 2958 234"/>
                                <a:gd name="T139" fmla="*/ 2958 h 2730"/>
                                <a:gd name="T140" fmla="+- 0 1751 1440"/>
                                <a:gd name="T141" fmla="*/ T140 w 9210"/>
                                <a:gd name="T142" fmla="+- 0 2941 234"/>
                                <a:gd name="T143" fmla="*/ 2941 h 2730"/>
                                <a:gd name="T144" fmla="+- 0 1686 1440"/>
                                <a:gd name="T145" fmla="*/ T144 w 9210"/>
                                <a:gd name="T146" fmla="+- 0 2913 234"/>
                                <a:gd name="T147" fmla="*/ 2913 h 2730"/>
                                <a:gd name="T148" fmla="+- 0 1626 1440"/>
                                <a:gd name="T149" fmla="*/ T148 w 9210"/>
                                <a:gd name="T150" fmla="+- 0 2876 234"/>
                                <a:gd name="T151" fmla="*/ 2876 h 2730"/>
                                <a:gd name="T152" fmla="+- 0 1573 1440"/>
                                <a:gd name="T153" fmla="*/ T152 w 9210"/>
                                <a:gd name="T154" fmla="+- 0 2831 234"/>
                                <a:gd name="T155" fmla="*/ 2831 h 2730"/>
                                <a:gd name="T156" fmla="+- 0 1528 1440"/>
                                <a:gd name="T157" fmla="*/ T156 w 9210"/>
                                <a:gd name="T158" fmla="+- 0 2778 234"/>
                                <a:gd name="T159" fmla="*/ 2778 h 2730"/>
                                <a:gd name="T160" fmla="+- 0 1491 1440"/>
                                <a:gd name="T161" fmla="*/ T160 w 9210"/>
                                <a:gd name="T162" fmla="+- 0 2718 234"/>
                                <a:gd name="T163" fmla="*/ 2718 h 2730"/>
                                <a:gd name="T164" fmla="+- 0 1463 1440"/>
                                <a:gd name="T165" fmla="*/ T164 w 9210"/>
                                <a:gd name="T166" fmla="+- 0 2653 234"/>
                                <a:gd name="T167" fmla="*/ 2653 h 2730"/>
                                <a:gd name="T168" fmla="+- 0 1446 1440"/>
                                <a:gd name="T169" fmla="*/ T168 w 9210"/>
                                <a:gd name="T170" fmla="+- 0 2583 234"/>
                                <a:gd name="T171" fmla="*/ 2583 h 2730"/>
                                <a:gd name="T172" fmla="+- 0 1440 1440"/>
                                <a:gd name="T173" fmla="*/ T172 w 9210"/>
                                <a:gd name="T174" fmla="+- 0 2509 234"/>
                                <a:gd name="T175" fmla="*/ 2509 h 2730"/>
                                <a:gd name="T176" fmla="+- 0 1440 1440"/>
                                <a:gd name="T177" fmla="*/ T176 w 9210"/>
                                <a:gd name="T178" fmla="+- 0 689 234"/>
                                <a:gd name="T179" fmla="*/ 689 h 2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210" h="2730">
                                  <a:moveTo>
                                    <a:pt x="0" y="455"/>
                                  </a:moveTo>
                                  <a:lnTo>
                                    <a:pt x="6" y="381"/>
                                  </a:lnTo>
                                  <a:lnTo>
                                    <a:pt x="23" y="311"/>
                                  </a:lnTo>
                                  <a:lnTo>
                                    <a:pt x="51" y="246"/>
                                  </a:lnTo>
                                  <a:lnTo>
                                    <a:pt x="88" y="186"/>
                                  </a:lnTo>
                                  <a:lnTo>
                                    <a:pt x="133" y="133"/>
                                  </a:lnTo>
                                  <a:lnTo>
                                    <a:pt x="186" y="88"/>
                                  </a:lnTo>
                                  <a:lnTo>
                                    <a:pt x="246" y="51"/>
                                  </a:lnTo>
                                  <a:lnTo>
                                    <a:pt x="311" y="23"/>
                                  </a:lnTo>
                                  <a:lnTo>
                                    <a:pt x="381" y="6"/>
                                  </a:lnTo>
                                  <a:lnTo>
                                    <a:pt x="455" y="0"/>
                                  </a:lnTo>
                                  <a:lnTo>
                                    <a:pt x="8755" y="0"/>
                                  </a:lnTo>
                                  <a:lnTo>
                                    <a:pt x="8829" y="6"/>
                                  </a:lnTo>
                                  <a:lnTo>
                                    <a:pt x="8899" y="23"/>
                                  </a:lnTo>
                                  <a:lnTo>
                                    <a:pt x="8964" y="51"/>
                                  </a:lnTo>
                                  <a:lnTo>
                                    <a:pt x="9024" y="88"/>
                                  </a:lnTo>
                                  <a:lnTo>
                                    <a:pt x="9077" y="133"/>
                                  </a:lnTo>
                                  <a:lnTo>
                                    <a:pt x="9122" y="186"/>
                                  </a:lnTo>
                                  <a:lnTo>
                                    <a:pt x="9159" y="246"/>
                                  </a:lnTo>
                                  <a:lnTo>
                                    <a:pt x="9187" y="311"/>
                                  </a:lnTo>
                                  <a:lnTo>
                                    <a:pt x="9204" y="381"/>
                                  </a:lnTo>
                                  <a:lnTo>
                                    <a:pt x="9210" y="455"/>
                                  </a:lnTo>
                                  <a:lnTo>
                                    <a:pt x="9210" y="2275"/>
                                  </a:lnTo>
                                  <a:lnTo>
                                    <a:pt x="9204" y="2349"/>
                                  </a:lnTo>
                                  <a:lnTo>
                                    <a:pt x="9187" y="2419"/>
                                  </a:lnTo>
                                  <a:lnTo>
                                    <a:pt x="9159" y="2484"/>
                                  </a:lnTo>
                                  <a:lnTo>
                                    <a:pt x="9122" y="2544"/>
                                  </a:lnTo>
                                  <a:lnTo>
                                    <a:pt x="9077" y="2597"/>
                                  </a:lnTo>
                                  <a:lnTo>
                                    <a:pt x="9024" y="2642"/>
                                  </a:lnTo>
                                  <a:lnTo>
                                    <a:pt x="8964" y="2679"/>
                                  </a:lnTo>
                                  <a:lnTo>
                                    <a:pt x="8899" y="2707"/>
                                  </a:lnTo>
                                  <a:lnTo>
                                    <a:pt x="8829" y="2724"/>
                                  </a:lnTo>
                                  <a:lnTo>
                                    <a:pt x="8755" y="2730"/>
                                  </a:lnTo>
                                  <a:lnTo>
                                    <a:pt x="455" y="2730"/>
                                  </a:lnTo>
                                  <a:lnTo>
                                    <a:pt x="381" y="2724"/>
                                  </a:lnTo>
                                  <a:lnTo>
                                    <a:pt x="311" y="2707"/>
                                  </a:lnTo>
                                  <a:lnTo>
                                    <a:pt x="246" y="2679"/>
                                  </a:lnTo>
                                  <a:lnTo>
                                    <a:pt x="186" y="2642"/>
                                  </a:lnTo>
                                  <a:lnTo>
                                    <a:pt x="133" y="2597"/>
                                  </a:lnTo>
                                  <a:lnTo>
                                    <a:pt x="88" y="2544"/>
                                  </a:lnTo>
                                  <a:lnTo>
                                    <a:pt x="51" y="2484"/>
                                  </a:lnTo>
                                  <a:lnTo>
                                    <a:pt x="23" y="2419"/>
                                  </a:lnTo>
                                  <a:lnTo>
                                    <a:pt x="6" y="2349"/>
                                  </a:lnTo>
                                  <a:lnTo>
                                    <a:pt x="0" y="2275"/>
                                  </a:lnTo>
                                  <a:lnTo>
                                    <a:pt x="0" y="455"/>
                                  </a:lnTo>
                                  <a:close/>
                                </a:path>
                              </a:pathLst>
                            </a:custGeom>
                            <a:noFill/>
                            <a:ln w="9525">
                              <a:solidFill>
                                <a:srgbClr val="BD4A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 name="docshape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23" y="461"/>
                              <a:ext cx="3152"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17" name="Text Box 2"/>
                        <wps:cNvSpPr txBox="1">
                          <a:spLocks noChangeArrowheads="1"/>
                        </wps:cNvSpPr>
                        <wps:spPr bwMode="auto">
                          <a:xfrm>
                            <a:off x="2390775" y="133350"/>
                            <a:ext cx="3409950" cy="1323975"/>
                          </a:xfrm>
                          <a:prstGeom prst="rect">
                            <a:avLst/>
                          </a:prstGeom>
                          <a:solidFill>
                            <a:schemeClr val="bg1"/>
                          </a:solidFill>
                          <a:ln w="9525">
                            <a:solidFill>
                              <a:schemeClr val="bg1"/>
                            </a:solidFill>
                            <a:miter lim="800000"/>
                            <a:headEnd/>
                            <a:tailEnd/>
                          </a:ln>
                        </wps:spPr>
                        <wps:txbx>
                          <w:txbxContent>
                            <w:p w14:paraId="14BC81C7" w14:textId="77777777" w:rsidR="009265E6" w:rsidRPr="00C954A1" w:rsidRDefault="009265E6">
                              <w:pPr>
                                <w:rPr>
                                  <w:sz w:val="32"/>
                                  <w:szCs w:val="32"/>
                                </w:rPr>
                              </w:pPr>
                            </w:p>
                            <w:p w14:paraId="01E4AFAB" w14:textId="56FA3C40" w:rsidR="00CB6E72" w:rsidRPr="00C954A1" w:rsidRDefault="009265E6" w:rsidP="009265E6">
                              <w:pPr>
                                <w:rPr>
                                  <w:i/>
                                  <w:iCs/>
                                  <w:sz w:val="28"/>
                                  <w:szCs w:val="28"/>
                                </w:rPr>
                              </w:pPr>
                              <w:r w:rsidRPr="00C954A1">
                                <w:rPr>
                                  <w:i/>
                                  <w:iCs/>
                                  <w:sz w:val="28"/>
                                  <w:szCs w:val="28"/>
                                </w:rPr>
                                <w:t xml:space="preserve">For more information on any of AMR Cyber Security Services please contact </w:t>
                              </w:r>
                              <w:r w:rsidRPr="00C954A1">
                                <w:rPr>
                                  <w:i/>
                                  <w:iCs/>
                                  <w:color w:val="C00000"/>
                                  <w:sz w:val="28"/>
                                  <w:szCs w:val="28"/>
                                </w:rPr>
                                <w:t>enquiries@amrcybersecurity.com</w:t>
                              </w:r>
                            </w:p>
                          </w:txbxContent>
                        </wps:txbx>
                        <wps:bodyPr rot="0" vert="horz" wrap="square" lIns="91440" tIns="45720" rIns="91440" bIns="45720" anchor="t" anchorCtr="0">
                          <a:noAutofit/>
                        </wps:bodyPr>
                      </wps:wsp>
                    </wpg:wgp>
                  </a:graphicData>
                </a:graphic>
              </wp:anchor>
            </w:drawing>
          </mc:Choice>
          <mc:Fallback>
            <w:pict>
              <v:group w14:anchorId="0E81F0DE" id="Group 88" o:spid="_x0000_s1026" style="position:absolute;left:0;text-align:left;margin-left:21.8pt;margin-top:427.35pt;width:466.25pt;height:142.25pt;z-index:487596544" coordsize="59213,18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">
                <v:group id="Group 81" o:spid="_x0000_s1027" style="position:absolute;width:59213;height:18065" coordorigin="1379,205" coordsize="9325,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0" o:spid="_x0000_s1028" type="#_x0000_t75" style="position:absolute;left:1379;top:205;width:9325;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">
                    <v:imagedata r:id="rId25" o:title=""/>
                  </v:shape>
                  <v:shape id="docshape72" o:spid="_x0000_s1029" style="position:absolute;left:1440;top:233;width:9210;height:2730;visibility:visible;mso-wrap-style:square;v-text-anchor:top" coordsize="921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" path="m,455l6,381,23,311,51,246,88,186r45,-53l186,88,246,51,311,23,381,6,455,,8755,r74,6l8899,23r65,28l9024,88r53,45l9122,186r37,60l9187,311r17,70l9210,455r,1820l9204,2349r-17,70l9159,2484r-37,60l9077,2597r-53,45l8964,2679r-65,28l8829,2724r-74,6l455,2730r-74,-6l311,2707r-65,-28l186,2642r-53,-45l88,2544,51,2484,23,2419,6,2349,,2275,,455xe" filled="f" strokecolor="#bd4a47">
                    <v:path arrowok="t" o:connecttype="custom" o:connectlocs="0,689;6,615;23,545;51,480;88,420;133,367;186,322;246,285;311,257;381,240;455,234;8755,234;8829,240;8899,257;8964,285;9024,322;9077,367;9122,420;9159,480;9187,545;9204,615;9210,689;9210,2509;9204,2583;9187,2653;9159,2718;9122,2778;9077,2831;9024,2876;8964,2913;8899,2941;8829,2958;8755,2964;455,2964;381,2958;311,2941;246,2913;186,2876;133,2831;88,2778;51,2718;23,2653;6,2583;0,2509;0,689" o:connectangles="0,0,0,0,0,0,0,0,0,0,0,0,0,0,0,0,0,0,0,0,0,0,0,0,0,0,0,0,0,0,0,0,0,0,0,0,0,0,0,0,0,0,0,0,0"/>
                  </v:shape>
                  <v:shape id="docshape73" o:spid="_x0000_s1030" type="#_x0000_t75" style="position:absolute;left:1723;top:461;width:3152;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">
                    <v:imagedata r:id="rId26" o:title=""/>
                  </v:shape>
                </v:group>
                <v:shapetype id="_x0000_t202" coordsize="21600,21600" o:spt="202" path="m,l,21600r21600,l21600,xe">
                  <v:stroke joinstyle="miter"/>
                  <v:path gradientshapeok="t" o:connecttype="rect"/>
                </v:shapetype>
                <v:shape id="Text Box 2" o:spid="_x0000_s1031" type="#_x0000_t202" style="position:absolute;left:23907;top:1333;width:34100;height:1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14BC81C7" w14:textId="77777777" w:rsidR="009265E6" w:rsidRPr="00C954A1" w:rsidRDefault="009265E6">
                        <w:pPr>
                          <w:rPr>
                            <w:sz w:val="32"/>
                            <w:szCs w:val="32"/>
                          </w:rPr>
                        </w:pPr>
                      </w:p>
                      <w:p w14:paraId="01E4AFAB" w14:textId="56FA3C40" w:rsidR="00CB6E72" w:rsidRPr="00C954A1" w:rsidRDefault="009265E6" w:rsidP="009265E6">
                        <w:pPr>
                          <w:rPr>
                            <w:i/>
                            <w:iCs/>
                            <w:sz w:val="28"/>
                            <w:szCs w:val="28"/>
                          </w:rPr>
                        </w:pPr>
                        <w:r w:rsidRPr="00C954A1">
                          <w:rPr>
                            <w:i/>
                            <w:iCs/>
                            <w:sz w:val="28"/>
                            <w:szCs w:val="28"/>
                          </w:rPr>
                          <w:t xml:space="preserve">For more information on any of AMR Cyber Security Services please contact </w:t>
                        </w:r>
                        <w:r w:rsidRPr="00C954A1">
                          <w:rPr>
                            <w:i/>
                            <w:iCs/>
                            <w:color w:val="C00000"/>
                            <w:sz w:val="28"/>
                            <w:szCs w:val="28"/>
                          </w:rPr>
                          <w:t>enquiries@amrcybersecurity.com</w:t>
                        </w:r>
                      </w:p>
                    </w:txbxContent>
                  </v:textbox>
                </v:shape>
              </v:group>
            </w:pict>
          </mc:Fallback>
        </mc:AlternateContent>
      </w:r>
      <w:r w:rsidR="003B0C08" w:rsidRPr="00C0020E">
        <w:rPr>
          <w:rFonts w:ascii="Arial" w:hAnsi="Arial" w:cs="Arial"/>
        </w:rPr>
        <w:t xml:space="preserve">There are a great many resources available out there – many of them free. Organisation, preparation and ensuring the right people and processes are in place are the best methods to ensure your </w:t>
      </w:r>
      <w:r w:rsidR="003B0C08">
        <w:rPr>
          <w:rFonts w:ascii="Arial" w:hAnsi="Arial" w:cs="Arial"/>
        </w:rPr>
        <w:t>o</w:t>
      </w:r>
      <w:r w:rsidR="003B0C08" w:rsidRPr="00C0020E">
        <w:rPr>
          <w:rFonts w:ascii="Arial" w:hAnsi="Arial" w:cs="Arial"/>
        </w:rPr>
        <w:t>rganisation remains as safe from attack as can</w:t>
      </w:r>
      <w:r w:rsidR="003B0C08">
        <w:rPr>
          <w:rFonts w:ascii="Arial" w:hAnsi="Arial" w:cs="Arial"/>
        </w:rPr>
        <w:t xml:space="preserve"> be.</w:t>
      </w:r>
    </w:p>
    <w:sectPr w:rsidR="0056437F">
      <w:pgSz w:w="11910" w:h="16840"/>
      <w:pgMar w:top="1420" w:right="800" w:bottom="1300" w:left="620" w:header="390"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54A7" w14:textId="77777777" w:rsidR="00206241" w:rsidRDefault="00206241">
      <w:r>
        <w:separator/>
      </w:r>
    </w:p>
  </w:endnote>
  <w:endnote w:type="continuationSeparator" w:id="0">
    <w:p w14:paraId="71D1B6BC" w14:textId="77777777" w:rsidR="00206241" w:rsidRDefault="002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2B0F" w14:textId="77777777" w:rsidR="00084D92" w:rsidRDefault="00084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9182" w14:textId="4A70D281" w:rsidR="0056437F" w:rsidRDefault="00084D92">
    <w:pPr>
      <w:pStyle w:val="BodyText"/>
      <w:spacing w:line="14" w:lineRule="auto"/>
      <w:rPr>
        <w:sz w:val="20"/>
      </w:rPr>
    </w:pPr>
    <w:r>
      <w:rPr>
        <w:noProof/>
      </w:rPr>
      <w:drawing>
        <wp:anchor distT="0" distB="0" distL="114300" distR="114300" simplePos="0" relativeHeight="487353344" behindDoc="0" locked="0" layoutInCell="1" allowOverlap="1" wp14:anchorId="65A55A19" wp14:editId="1E8767DC">
          <wp:simplePos x="0" y="0"/>
          <wp:positionH relativeFrom="column">
            <wp:posOffset>2540</wp:posOffset>
          </wp:positionH>
          <wp:positionV relativeFrom="paragraph">
            <wp:posOffset>-57785</wp:posOffset>
          </wp:positionV>
          <wp:extent cx="6858000" cy="612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0" cy="61277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9825" w14:textId="7D7BAA6C" w:rsidR="00084D92" w:rsidRDefault="00C14924">
    <w:pPr>
      <w:pStyle w:val="Footer"/>
    </w:pPr>
    <w:r>
      <w:rPr>
        <w:noProof/>
      </w:rPr>
      <w:drawing>
        <wp:anchor distT="0" distB="0" distL="114300" distR="114300" simplePos="0" relativeHeight="487355392" behindDoc="0" locked="0" layoutInCell="1" allowOverlap="1" wp14:anchorId="0C45EAC6" wp14:editId="714C5304">
          <wp:simplePos x="0" y="0"/>
          <wp:positionH relativeFrom="column">
            <wp:posOffset>0</wp:posOffset>
          </wp:positionH>
          <wp:positionV relativeFrom="paragraph">
            <wp:posOffset>-635</wp:posOffset>
          </wp:positionV>
          <wp:extent cx="6858000" cy="61277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0" cy="612775"/>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17845"/>
      <w:docPartObj>
        <w:docPartGallery w:val="Page Numbers (Bottom of Page)"/>
        <w:docPartUnique/>
      </w:docPartObj>
    </w:sdtPr>
    <w:sdtEndPr/>
    <w:sdtContent>
      <w:sdt>
        <w:sdtPr>
          <w:id w:val="-1769616900"/>
          <w:docPartObj>
            <w:docPartGallery w:val="Page Numbers (Top of Page)"/>
            <w:docPartUnique/>
          </w:docPartObj>
        </w:sdtPr>
        <w:sdtEndPr/>
        <w:sdtContent>
          <w:p w14:paraId="758D0A07" w14:textId="3CCDAB0D" w:rsidR="00C954A1" w:rsidRDefault="00C954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8428FE" w14:textId="271F8ED4" w:rsidR="0056437F" w:rsidRDefault="005643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0C51" w14:textId="77777777" w:rsidR="00206241" w:rsidRDefault="00206241">
      <w:r>
        <w:separator/>
      </w:r>
    </w:p>
  </w:footnote>
  <w:footnote w:type="continuationSeparator" w:id="0">
    <w:p w14:paraId="29DFAC37" w14:textId="77777777" w:rsidR="00206241" w:rsidRDefault="002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9E68" w14:textId="77777777" w:rsidR="00084D92" w:rsidRDefault="00084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FF31" w14:textId="77777777" w:rsidR="00084D92" w:rsidRDefault="00084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1FF6" w14:textId="77777777" w:rsidR="00084D92" w:rsidRDefault="00084D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5C4E" w14:textId="473B07D6" w:rsidR="0056437F" w:rsidRDefault="00CF2FFD">
    <w:pPr>
      <w:pStyle w:val="BodyText"/>
      <w:spacing w:line="14" w:lineRule="auto"/>
      <w:rPr>
        <w:sz w:val="20"/>
      </w:rPr>
    </w:pPr>
    <w:r>
      <w:rPr>
        <w:noProof/>
      </w:rPr>
      <mc:AlternateContent>
        <mc:Choice Requires="wps">
          <w:drawing>
            <wp:anchor distT="0" distB="0" distL="114300" distR="114300" simplePos="0" relativeHeight="487349760" behindDoc="1" locked="0" layoutInCell="1" allowOverlap="1" wp14:anchorId="5B2471C0" wp14:editId="5CCE89E7">
              <wp:simplePos x="0" y="0"/>
              <wp:positionH relativeFrom="page">
                <wp:posOffset>903767</wp:posOffset>
              </wp:positionH>
              <wp:positionV relativeFrom="page">
                <wp:posOffset>446567</wp:posOffset>
              </wp:positionV>
              <wp:extent cx="2796363" cy="196215"/>
              <wp:effectExtent l="0" t="0" r="4445" b="13335"/>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36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6B72" w14:textId="427201C7" w:rsidR="0056437F" w:rsidRDefault="002C044A">
                          <w:pPr>
                            <w:pStyle w:val="BodyText"/>
                            <w:spacing w:before="21"/>
                            <w:ind w:left="20"/>
                          </w:pPr>
                          <w:r>
                            <w:t>Incident Response</w:t>
                          </w:r>
                          <w:r>
                            <w:rPr>
                              <w:spacing w:val="-5"/>
                            </w:rPr>
                            <w:t xml:space="preserve"> </w:t>
                          </w:r>
                          <w:r>
                            <w:t>–</w:t>
                          </w:r>
                          <w:r>
                            <w:rPr>
                              <w:spacing w:val="-5"/>
                            </w:rPr>
                            <w:t xml:space="preserve"> </w:t>
                          </w:r>
                          <w:r>
                            <w:t>White</w:t>
                          </w:r>
                          <w:r>
                            <w:rPr>
                              <w:spacing w:val="-5"/>
                            </w:rPr>
                            <w:t xml:space="preserve"> </w:t>
                          </w:r>
                          <w:r>
                            <w:rPr>
                              <w:spacing w:val="-4"/>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471C0" id="_x0000_t202" coordsize="21600,21600" o:spt="202" path="m,l,21600r21600,l21600,xe">
              <v:stroke joinstyle="miter"/>
              <v:path gradientshapeok="t" o:connecttype="rect"/>
            </v:shapetype>
            <v:shape id="docshape3" o:spid="_x0000_s1032" type="#_x0000_t202" style="position:absolute;margin-left:71.15pt;margin-top:35.15pt;width:220.2pt;height:15.45pt;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" filled="f" stroked="f">
              <v:textbox inset="0,0,0,0">
                <w:txbxContent>
                  <w:p w14:paraId="394D6B72" w14:textId="427201C7" w:rsidR="0056437F" w:rsidRDefault="002C044A">
                    <w:pPr>
                      <w:pStyle w:val="BodyText"/>
                      <w:spacing w:before="21"/>
                      <w:ind w:left="20"/>
                    </w:pPr>
                    <w:r>
                      <w:t>Incident Response</w:t>
                    </w:r>
                    <w:r>
                      <w:rPr>
                        <w:spacing w:val="-5"/>
                      </w:rPr>
                      <w:t xml:space="preserve"> </w:t>
                    </w:r>
                    <w:r>
                      <w:t>–</w:t>
                    </w:r>
                    <w:r>
                      <w:rPr>
                        <w:spacing w:val="-5"/>
                      </w:rPr>
                      <w:t xml:space="preserve"> </w:t>
                    </w:r>
                    <w:r>
                      <w:t>White</w:t>
                    </w:r>
                    <w:r>
                      <w:rPr>
                        <w:spacing w:val="-5"/>
                      </w:rPr>
                      <w:t xml:space="preserve"> </w:t>
                    </w:r>
                    <w:r>
                      <w:rPr>
                        <w:spacing w:val="-4"/>
                      </w:rPr>
                      <w:t>Paper</w:t>
                    </w:r>
                  </w:p>
                </w:txbxContent>
              </v:textbox>
              <w10:wrap anchorx="page" anchory="page"/>
            </v:shape>
          </w:pict>
        </mc:Fallback>
      </mc:AlternateContent>
    </w:r>
    <w:r>
      <w:rPr>
        <w:noProof/>
      </w:rPr>
      <w:drawing>
        <wp:anchor distT="0" distB="0" distL="0" distR="0" simplePos="0" relativeHeight="487349248" behindDoc="1" locked="0" layoutInCell="1" allowOverlap="1" wp14:anchorId="17F23D3D" wp14:editId="4276FC1B">
          <wp:simplePos x="0" y="0"/>
          <wp:positionH relativeFrom="page">
            <wp:posOffset>5131002</wp:posOffset>
          </wp:positionH>
          <wp:positionV relativeFrom="page">
            <wp:posOffset>247649</wp:posOffset>
          </wp:positionV>
          <wp:extent cx="1249444" cy="66644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249444" cy="6664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33F"/>
    <w:multiLevelType w:val="hybridMultilevel"/>
    <w:tmpl w:val="706EB094"/>
    <w:lvl w:ilvl="0" w:tplc="948C658A">
      <w:numFmt w:val="bullet"/>
      <w:lvlText w:val=""/>
      <w:lvlJc w:val="left"/>
      <w:pPr>
        <w:ind w:left="1180" w:hanging="360"/>
      </w:pPr>
      <w:rPr>
        <w:rFonts w:ascii="Symbol" w:eastAsia="Symbol" w:hAnsi="Symbol" w:cs="Symbol" w:hint="default"/>
        <w:w w:val="100"/>
        <w:lang w:val="en-US" w:eastAsia="en-US" w:bidi="ar-SA"/>
      </w:rPr>
    </w:lvl>
    <w:lvl w:ilvl="1" w:tplc="DD5A40B0">
      <w:numFmt w:val="bullet"/>
      <w:lvlText w:val="o"/>
      <w:lvlJc w:val="left"/>
      <w:pPr>
        <w:ind w:left="1900" w:hanging="360"/>
      </w:pPr>
      <w:rPr>
        <w:rFonts w:ascii="Courier New" w:eastAsia="Courier New" w:hAnsi="Courier New" w:cs="Courier New" w:hint="default"/>
        <w:b w:val="0"/>
        <w:bCs w:val="0"/>
        <w:i w:val="0"/>
        <w:iCs w:val="0"/>
        <w:w w:val="100"/>
        <w:sz w:val="22"/>
        <w:szCs w:val="22"/>
        <w:lang w:val="en-US" w:eastAsia="en-US" w:bidi="ar-SA"/>
      </w:rPr>
    </w:lvl>
    <w:lvl w:ilvl="2" w:tplc="FE56B606">
      <w:numFmt w:val="bullet"/>
      <w:lvlText w:val="•"/>
      <w:lvlJc w:val="left"/>
      <w:pPr>
        <w:ind w:left="2854" w:hanging="360"/>
      </w:pPr>
      <w:rPr>
        <w:rFonts w:hint="default"/>
        <w:lang w:val="en-US" w:eastAsia="en-US" w:bidi="ar-SA"/>
      </w:rPr>
    </w:lvl>
    <w:lvl w:ilvl="3" w:tplc="7236F5FA">
      <w:numFmt w:val="bullet"/>
      <w:lvlText w:val="•"/>
      <w:lvlJc w:val="left"/>
      <w:pPr>
        <w:ind w:left="3808" w:hanging="360"/>
      </w:pPr>
      <w:rPr>
        <w:rFonts w:hint="default"/>
        <w:lang w:val="en-US" w:eastAsia="en-US" w:bidi="ar-SA"/>
      </w:rPr>
    </w:lvl>
    <w:lvl w:ilvl="4" w:tplc="128E55BC">
      <w:numFmt w:val="bullet"/>
      <w:lvlText w:val="•"/>
      <w:lvlJc w:val="left"/>
      <w:pPr>
        <w:ind w:left="4762" w:hanging="360"/>
      </w:pPr>
      <w:rPr>
        <w:rFonts w:hint="default"/>
        <w:lang w:val="en-US" w:eastAsia="en-US" w:bidi="ar-SA"/>
      </w:rPr>
    </w:lvl>
    <w:lvl w:ilvl="5" w:tplc="6E7E4396">
      <w:numFmt w:val="bullet"/>
      <w:lvlText w:val="•"/>
      <w:lvlJc w:val="left"/>
      <w:pPr>
        <w:ind w:left="5716" w:hanging="360"/>
      </w:pPr>
      <w:rPr>
        <w:rFonts w:hint="default"/>
        <w:lang w:val="en-US" w:eastAsia="en-US" w:bidi="ar-SA"/>
      </w:rPr>
    </w:lvl>
    <w:lvl w:ilvl="6" w:tplc="62D6227A">
      <w:numFmt w:val="bullet"/>
      <w:lvlText w:val="•"/>
      <w:lvlJc w:val="left"/>
      <w:pPr>
        <w:ind w:left="6670" w:hanging="360"/>
      </w:pPr>
      <w:rPr>
        <w:rFonts w:hint="default"/>
        <w:lang w:val="en-US" w:eastAsia="en-US" w:bidi="ar-SA"/>
      </w:rPr>
    </w:lvl>
    <w:lvl w:ilvl="7" w:tplc="F5ECE49C">
      <w:numFmt w:val="bullet"/>
      <w:lvlText w:val="•"/>
      <w:lvlJc w:val="left"/>
      <w:pPr>
        <w:ind w:left="7624" w:hanging="360"/>
      </w:pPr>
      <w:rPr>
        <w:rFonts w:hint="default"/>
        <w:lang w:val="en-US" w:eastAsia="en-US" w:bidi="ar-SA"/>
      </w:rPr>
    </w:lvl>
    <w:lvl w:ilvl="8" w:tplc="D12E61AA">
      <w:numFmt w:val="bullet"/>
      <w:lvlText w:val="•"/>
      <w:lvlJc w:val="left"/>
      <w:pPr>
        <w:ind w:left="8578" w:hanging="360"/>
      </w:pPr>
      <w:rPr>
        <w:rFonts w:hint="default"/>
        <w:lang w:val="en-US" w:eastAsia="en-US" w:bidi="ar-SA"/>
      </w:rPr>
    </w:lvl>
  </w:abstractNum>
  <w:abstractNum w:abstractNumId="1" w15:restartNumberingAfterBreak="0">
    <w:nsid w:val="109D796C"/>
    <w:multiLevelType w:val="hybridMultilevel"/>
    <w:tmpl w:val="D2FA809C"/>
    <w:lvl w:ilvl="0" w:tplc="628AC86A">
      <w:start w:val="1"/>
      <w:numFmt w:val="decimal"/>
      <w:lvlText w:val="%1."/>
      <w:lvlJc w:val="left"/>
      <w:pPr>
        <w:ind w:left="1463" w:hanging="644"/>
      </w:pPr>
      <w:rPr>
        <w:rFonts w:ascii="Verdana" w:eastAsia="Verdana" w:hAnsi="Verdana" w:cs="Verdana" w:hint="default"/>
        <w:b w:val="0"/>
        <w:bCs w:val="0"/>
        <w:i w:val="0"/>
        <w:iCs w:val="0"/>
        <w:spacing w:val="0"/>
        <w:w w:val="100"/>
        <w:sz w:val="22"/>
        <w:szCs w:val="22"/>
        <w:lang w:val="en-US" w:eastAsia="en-US" w:bidi="ar-SA"/>
      </w:rPr>
    </w:lvl>
    <w:lvl w:ilvl="1" w:tplc="0316C2A8">
      <w:numFmt w:val="bullet"/>
      <w:lvlText w:val="•"/>
      <w:lvlJc w:val="left"/>
      <w:pPr>
        <w:ind w:left="2362" w:hanging="644"/>
      </w:pPr>
      <w:rPr>
        <w:rFonts w:hint="default"/>
        <w:lang w:val="en-US" w:eastAsia="en-US" w:bidi="ar-SA"/>
      </w:rPr>
    </w:lvl>
    <w:lvl w:ilvl="2" w:tplc="54B40A06">
      <w:numFmt w:val="bullet"/>
      <w:lvlText w:val="•"/>
      <w:lvlJc w:val="left"/>
      <w:pPr>
        <w:ind w:left="3265" w:hanging="644"/>
      </w:pPr>
      <w:rPr>
        <w:rFonts w:hint="default"/>
        <w:lang w:val="en-US" w:eastAsia="en-US" w:bidi="ar-SA"/>
      </w:rPr>
    </w:lvl>
    <w:lvl w:ilvl="3" w:tplc="E2EC371C">
      <w:numFmt w:val="bullet"/>
      <w:lvlText w:val="•"/>
      <w:lvlJc w:val="left"/>
      <w:pPr>
        <w:ind w:left="4167" w:hanging="644"/>
      </w:pPr>
      <w:rPr>
        <w:rFonts w:hint="default"/>
        <w:lang w:val="en-US" w:eastAsia="en-US" w:bidi="ar-SA"/>
      </w:rPr>
    </w:lvl>
    <w:lvl w:ilvl="4" w:tplc="A4FE50F4">
      <w:numFmt w:val="bullet"/>
      <w:lvlText w:val="•"/>
      <w:lvlJc w:val="left"/>
      <w:pPr>
        <w:ind w:left="5070" w:hanging="644"/>
      </w:pPr>
      <w:rPr>
        <w:rFonts w:hint="default"/>
        <w:lang w:val="en-US" w:eastAsia="en-US" w:bidi="ar-SA"/>
      </w:rPr>
    </w:lvl>
    <w:lvl w:ilvl="5" w:tplc="19B223DC">
      <w:numFmt w:val="bullet"/>
      <w:lvlText w:val="•"/>
      <w:lvlJc w:val="left"/>
      <w:pPr>
        <w:ind w:left="5973" w:hanging="644"/>
      </w:pPr>
      <w:rPr>
        <w:rFonts w:hint="default"/>
        <w:lang w:val="en-US" w:eastAsia="en-US" w:bidi="ar-SA"/>
      </w:rPr>
    </w:lvl>
    <w:lvl w:ilvl="6" w:tplc="125EF8C8">
      <w:numFmt w:val="bullet"/>
      <w:lvlText w:val="•"/>
      <w:lvlJc w:val="left"/>
      <w:pPr>
        <w:ind w:left="6875" w:hanging="644"/>
      </w:pPr>
      <w:rPr>
        <w:rFonts w:hint="default"/>
        <w:lang w:val="en-US" w:eastAsia="en-US" w:bidi="ar-SA"/>
      </w:rPr>
    </w:lvl>
    <w:lvl w:ilvl="7" w:tplc="C60AEE8C">
      <w:numFmt w:val="bullet"/>
      <w:lvlText w:val="•"/>
      <w:lvlJc w:val="left"/>
      <w:pPr>
        <w:ind w:left="7778" w:hanging="644"/>
      </w:pPr>
      <w:rPr>
        <w:rFonts w:hint="default"/>
        <w:lang w:val="en-US" w:eastAsia="en-US" w:bidi="ar-SA"/>
      </w:rPr>
    </w:lvl>
    <w:lvl w:ilvl="8" w:tplc="07F8EEFC">
      <w:numFmt w:val="bullet"/>
      <w:lvlText w:val="•"/>
      <w:lvlJc w:val="left"/>
      <w:pPr>
        <w:ind w:left="8681" w:hanging="644"/>
      </w:pPr>
      <w:rPr>
        <w:rFonts w:hint="default"/>
        <w:lang w:val="en-US" w:eastAsia="en-US" w:bidi="ar-SA"/>
      </w:rPr>
    </w:lvl>
  </w:abstractNum>
  <w:abstractNum w:abstractNumId="2" w15:restartNumberingAfterBreak="0">
    <w:nsid w:val="28A20E84"/>
    <w:multiLevelType w:val="multilevel"/>
    <w:tmpl w:val="FD2C1F3C"/>
    <w:lvl w:ilvl="0">
      <w:start w:val="3"/>
      <w:numFmt w:val="decimal"/>
      <w:lvlText w:val="%1"/>
      <w:lvlJc w:val="left"/>
      <w:pPr>
        <w:ind w:left="1900" w:hanging="1080"/>
      </w:pPr>
      <w:rPr>
        <w:rFonts w:hint="default"/>
        <w:lang w:val="en-US" w:eastAsia="en-US" w:bidi="ar-SA"/>
      </w:rPr>
    </w:lvl>
    <w:lvl w:ilvl="1">
      <w:numFmt w:val="decimal"/>
      <w:lvlText w:val="%1.%2"/>
      <w:lvlJc w:val="left"/>
      <w:pPr>
        <w:ind w:left="1900" w:hanging="1080"/>
      </w:pPr>
      <w:rPr>
        <w:rFonts w:ascii="Verdana" w:eastAsia="Verdana" w:hAnsi="Verdana" w:cs="Verdana" w:hint="default"/>
        <w:b/>
        <w:bCs/>
        <w:i w:val="0"/>
        <w:iCs w:val="0"/>
        <w:color w:val="C00000"/>
        <w:w w:val="100"/>
        <w:sz w:val="40"/>
        <w:szCs w:val="40"/>
        <w:lang w:val="en-US" w:eastAsia="en-US" w:bidi="ar-SA"/>
      </w:rPr>
    </w:lvl>
    <w:lvl w:ilvl="2">
      <w:numFmt w:val="bullet"/>
      <w:lvlText w:val=""/>
      <w:lvlJc w:val="left"/>
      <w:pPr>
        <w:ind w:left="6492" w:hanging="116"/>
      </w:pPr>
      <w:rPr>
        <w:rFonts w:ascii="Symbol" w:eastAsia="Symbol" w:hAnsi="Symbol" w:cs="Symbol" w:hint="default"/>
        <w:b w:val="0"/>
        <w:bCs w:val="0"/>
        <w:i w:val="0"/>
        <w:iCs w:val="0"/>
        <w:spacing w:val="13"/>
        <w:w w:val="100"/>
        <w:sz w:val="20"/>
        <w:szCs w:val="20"/>
        <w:lang w:val="en-US" w:eastAsia="en-US" w:bidi="ar-SA"/>
      </w:rPr>
    </w:lvl>
    <w:lvl w:ilvl="3">
      <w:numFmt w:val="bullet"/>
      <w:lvlText w:val="•"/>
      <w:lvlJc w:val="left"/>
      <w:pPr>
        <w:ind w:left="7385" w:hanging="116"/>
      </w:pPr>
      <w:rPr>
        <w:rFonts w:hint="default"/>
        <w:lang w:val="en-US" w:eastAsia="en-US" w:bidi="ar-SA"/>
      </w:rPr>
    </w:lvl>
    <w:lvl w:ilvl="4">
      <w:numFmt w:val="bullet"/>
      <w:lvlText w:val="•"/>
      <w:lvlJc w:val="left"/>
      <w:pPr>
        <w:ind w:left="7828" w:hanging="116"/>
      </w:pPr>
      <w:rPr>
        <w:rFonts w:hint="default"/>
        <w:lang w:val="en-US" w:eastAsia="en-US" w:bidi="ar-SA"/>
      </w:rPr>
    </w:lvl>
    <w:lvl w:ilvl="5">
      <w:numFmt w:val="bullet"/>
      <w:lvlText w:val="•"/>
      <w:lvlJc w:val="left"/>
      <w:pPr>
        <w:ind w:left="8271" w:hanging="116"/>
      </w:pPr>
      <w:rPr>
        <w:rFonts w:hint="default"/>
        <w:lang w:val="en-US" w:eastAsia="en-US" w:bidi="ar-SA"/>
      </w:rPr>
    </w:lvl>
    <w:lvl w:ilvl="6">
      <w:numFmt w:val="bullet"/>
      <w:lvlText w:val="•"/>
      <w:lvlJc w:val="left"/>
      <w:pPr>
        <w:ind w:left="8714" w:hanging="116"/>
      </w:pPr>
      <w:rPr>
        <w:rFonts w:hint="default"/>
        <w:lang w:val="en-US" w:eastAsia="en-US" w:bidi="ar-SA"/>
      </w:rPr>
    </w:lvl>
    <w:lvl w:ilvl="7">
      <w:numFmt w:val="bullet"/>
      <w:lvlText w:val="•"/>
      <w:lvlJc w:val="left"/>
      <w:pPr>
        <w:ind w:left="9157" w:hanging="116"/>
      </w:pPr>
      <w:rPr>
        <w:rFonts w:hint="default"/>
        <w:lang w:val="en-US" w:eastAsia="en-US" w:bidi="ar-SA"/>
      </w:rPr>
    </w:lvl>
    <w:lvl w:ilvl="8">
      <w:numFmt w:val="bullet"/>
      <w:lvlText w:val="•"/>
      <w:lvlJc w:val="left"/>
      <w:pPr>
        <w:ind w:left="9600" w:hanging="116"/>
      </w:pPr>
      <w:rPr>
        <w:rFonts w:hint="default"/>
        <w:lang w:val="en-US" w:eastAsia="en-US" w:bidi="ar-SA"/>
      </w:rPr>
    </w:lvl>
  </w:abstractNum>
  <w:abstractNum w:abstractNumId="3" w15:restartNumberingAfterBreak="0">
    <w:nsid w:val="70F24950"/>
    <w:multiLevelType w:val="multilevel"/>
    <w:tmpl w:val="9ACAC3AC"/>
    <w:lvl w:ilvl="0">
      <w:start w:val="1"/>
      <w:numFmt w:val="decimal"/>
      <w:lvlText w:val="%1"/>
      <w:lvlJc w:val="left"/>
      <w:pPr>
        <w:ind w:left="1259" w:hanging="440"/>
      </w:pPr>
      <w:rPr>
        <w:rFonts w:hint="default"/>
        <w:lang w:val="en-US" w:eastAsia="en-US" w:bidi="ar-SA"/>
      </w:rPr>
    </w:lvl>
    <w:lvl w:ilvl="1">
      <w:numFmt w:val="decimal"/>
      <w:lvlText w:val="%1.%2"/>
      <w:lvlJc w:val="left"/>
      <w:pPr>
        <w:ind w:left="1259" w:hanging="440"/>
        <w:jc w:val="right"/>
      </w:pPr>
      <w:rPr>
        <w:rFonts w:ascii="Verdana" w:eastAsia="Verdana" w:hAnsi="Verdana" w:cs="Verdana" w:hint="default"/>
        <w:b/>
        <w:bCs/>
        <w:i w:val="0"/>
        <w:iCs w:val="0"/>
        <w:spacing w:val="-1"/>
        <w:w w:val="100"/>
        <w:sz w:val="22"/>
        <w:szCs w:val="22"/>
        <w:lang w:val="en-US" w:eastAsia="en-US" w:bidi="ar-SA"/>
      </w:rPr>
    </w:lvl>
    <w:lvl w:ilvl="2">
      <w:numFmt w:val="bullet"/>
      <w:lvlText w:val="•"/>
      <w:lvlJc w:val="left"/>
      <w:pPr>
        <w:ind w:left="3105" w:hanging="440"/>
      </w:pPr>
      <w:rPr>
        <w:rFonts w:hint="default"/>
        <w:lang w:val="en-US" w:eastAsia="en-US" w:bidi="ar-SA"/>
      </w:rPr>
    </w:lvl>
    <w:lvl w:ilvl="3">
      <w:numFmt w:val="bullet"/>
      <w:lvlText w:val="•"/>
      <w:lvlJc w:val="left"/>
      <w:pPr>
        <w:ind w:left="4027" w:hanging="440"/>
      </w:pPr>
      <w:rPr>
        <w:rFonts w:hint="default"/>
        <w:lang w:val="en-US" w:eastAsia="en-US" w:bidi="ar-SA"/>
      </w:rPr>
    </w:lvl>
    <w:lvl w:ilvl="4">
      <w:numFmt w:val="bullet"/>
      <w:lvlText w:val="•"/>
      <w:lvlJc w:val="left"/>
      <w:pPr>
        <w:ind w:left="4950" w:hanging="440"/>
      </w:pPr>
      <w:rPr>
        <w:rFonts w:hint="default"/>
        <w:lang w:val="en-US" w:eastAsia="en-US" w:bidi="ar-SA"/>
      </w:rPr>
    </w:lvl>
    <w:lvl w:ilvl="5">
      <w:numFmt w:val="bullet"/>
      <w:lvlText w:val="•"/>
      <w:lvlJc w:val="left"/>
      <w:pPr>
        <w:ind w:left="5873" w:hanging="440"/>
      </w:pPr>
      <w:rPr>
        <w:rFonts w:hint="default"/>
        <w:lang w:val="en-US" w:eastAsia="en-US" w:bidi="ar-SA"/>
      </w:rPr>
    </w:lvl>
    <w:lvl w:ilvl="6">
      <w:numFmt w:val="bullet"/>
      <w:lvlText w:val="•"/>
      <w:lvlJc w:val="left"/>
      <w:pPr>
        <w:ind w:left="6795" w:hanging="440"/>
      </w:pPr>
      <w:rPr>
        <w:rFonts w:hint="default"/>
        <w:lang w:val="en-US" w:eastAsia="en-US" w:bidi="ar-SA"/>
      </w:rPr>
    </w:lvl>
    <w:lvl w:ilvl="7">
      <w:numFmt w:val="bullet"/>
      <w:lvlText w:val="•"/>
      <w:lvlJc w:val="left"/>
      <w:pPr>
        <w:ind w:left="7718" w:hanging="440"/>
      </w:pPr>
      <w:rPr>
        <w:rFonts w:hint="default"/>
        <w:lang w:val="en-US" w:eastAsia="en-US" w:bidi="ar-SA"/>
      </w:rPr>
    </w:lvl>
    <w:lvl w:ilvl="8">
      <w:numFmt w:val="bullet"/>
      <w:lvlText w:val="•"/>
      <w:lvlJc w:val="left"/>
      <w:pPr>
        <w:ind w:left="8641" w:hanging="440"/>
      </w:pPr>
      <w:rPr>
        <w:rFonts w:hint="default"/>
        <w:lang w:val="en-US" w:eastAsia="en-US" w:bidi="ar-SA"/>
      </w:rPr>
    </w:lvl>
  </w:abstractNum>
  <w:abstractNum w:abstractNumId="4" w15:restartNumberingAfterBreak="0">
    <w:nsid w:val="7E803B0F"/>
    <w:multiLevelType w:val="multilevel"/>
    <w:tmpl w:val="EE64024C"/>
    <w:lvl w:ilvl="0">
      <w:start w:val="1"/>
      <w:numFmt w:val="decimal"/>
      <w:lvlText w:val="%1"/>
      <w:lvlJc w:val="left"/>
      <w:pPr>
        <w:ind w:left="1900" w:hanging="1080"/>
      </w:pPr>
      <w:rPr>
        <w:rFonts w:hint="default"/>
        <w:lang w:val="en-US" w:eastAsia="en-US" w:bidi="ar-SA"/>
      </w:rPr>
    </w:lvl>
    <w:lvl w:ilvl="1">
      <w:numFmt w:val="decimal"/>
      <w:lvlText w:val="%1.%2"/>
      <w:lvlJc w:val="left"/>
      <w:pPr>
        <w:ind w:left="1900" w:hanging="1080"/>
      </w:pPr>
      <w:rPr>
        <w:rFonts w:hint="default"/>
        <w:w w:val="100"/>
        <w:lang w:val="en-US" w:eastAsia="en-US" w:bidi="ar-SA"/>
      </w:rPr>
    </w:lvl>
    <w:lvl w:ilvl="2">
      <w:numFmt w:val="bullet"/>
      <w:lvlText w:val="•"/>
      <w:lvlJc w:val="left"/>
      <w:pPr>
        <w:ind w:left="3617" w:hanging="1080"/>
      </w:pPr>
      <w:rPr>
        <w:rFonts w:hint="default"/>
        <w:lang w:val="en-US" w:eastAsia="en-US" w:bidi="ar-SA"/>
      </w:rPr>
    </w:lvl>
    <w:lvl w:ilvl="3">
      <w:numFmt w:val="bullet"/>
      <w:lvlText w:val="•"/>
      <w:lvlJc w:val="left"/>
      <w:pPr>
        <w:ind w:left="4475" w:hanging="1080"/>
      </w:pPr>
      <w:rPr>
        <w:rFonts w:hint="default"/>
        <w:lang w:val="en-US" w:eastAsia="en-US" w:bidi="ar-SA"/>
      </w:rPr>
    </w:lvl>
    <w:lvl w:ilvl="4">
      <w:numFmt w:val="bullet"/>
      <w:lvlText w:val="•"/>
      <w:lvlJc w:val="left"/>
      <w:pPr>
        <w:ind w:left="5334" w:hanging="1080"/>
      </w:pPr>
      <w:rPr>
        <w:rFonts w:hint="default"/>
        <w:lang w:val="en-US" w:eastAsia="en-US" w:bidi="ar-SA"/>
      </w:rPr>
    </w:lvl>
    <w:lvl w:ilvl="5">
      <w:numFmt w:val="bullet"/>
      <w:lvlText w:val="•"/>
      <w:lvlJc w:val="left"/>
      <w:pPr>
        <w:ind w:left="6193" w:hanging="1080"/>
      </w:pPr>
      <w:rPr>
        <w:rFonts w:hint="default"/>
        <w:lang w:val="en-US" w:eastAsia="en-US" w:bidi="ar-SA"/>
      </w:rPr>
    </w:lvl>
    <w:lvl w:ilvl="6">
      <w:numFmt w:val="bullet"/>
      <w:lvlText w:val="•"/>
      <w:lvlJc w:val="left"/>
      <w:pPr>
        <w:ind w:left="7051" w:hanging="1080"/>
      </w:pPr>
      <w:rPr>
        <w:rFonts w:hint="default"/>
        <w:lang w:val="en-US" w:eastAsia="en-US" w:bidi="ar-SA"/>
      </w:rPr>
    </w:lvl>
    <w:lvl w:ilvl="7">
      <w:numFmt w:val="bullet"/>
      <w:lvlText w:val="•"/>
      <w:lvlJc w:val="left"/>
      <w:pPr>
        <w:ind w:left="7910" w:hanging="1080"/>
      </w:pPr>
      <w:rPr>
        <w:rFonts w:hint="default"/>
        <w:lang w:val="en-US" w:eastAsia="en-US" w:bidi="ar-SA"/>
      </w:rPr>
    </w:lvl>
    <w:lvl w:ilvl="8">
      <w:numFmt w:val="bullet"/>
      <w:lvlText w:val="•"/>
      <w:lvlJc w:val="left"/>
      <w:pPr>
        <w:ind w:left="8769" w:hanging="1080"/>
      </w:pPr>
      <w:rPr>
        <w:rFonts w:hint="default"/>
        <w:lang w:val="en-US" w:eastAsia="en-US" w:bidi="ar-SA"/>
      </w:rPr>
    </w:lvl>
  </w:abstractNum>
  <w:num w:numId="1" w16cid:durableId="1769811354">
    <w:abstractNumId w:val="2"/>
  </w:num>
  <w:num w:numId="2" w16cid:durableId="1557619822">
    <w:abstractNumId w:val="0"/>
  </w:num>
  <w:num w:numId="3" w16cid:durableId="47535130">
    <w:abstractNumId w:val="1"/>
  </w:num>
  <w:num w:numId="4" w16cid:durableId="14161205">
    <w:abstractNumId w:val="4"/>
  </w:num>
  <w:num w:numId="5" w16cid:durableId="88094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7F"/>
    <w:rsid w:val="000430CB"/>
    <w:rsid w:val="00084D92"/>
    <w:rsid w:val="00170F0E"/>
    <w:rsid w:val="00206241"/>
    <w:rsid w:val="00293237"/>
    <w:rsid w:val="002C044A"/>
    <w:rsid w:val="003B0C08"/>
    <w:rsid w:val="004A6B10"/>
    <w:rsid w:val="00544B19"/>
    <w:rsid w:val="0056437F"/>
    <w:rsid w:val="006755B5"/>
    <w:rsid w:val="0070560E"/>
    <w:rsid w:val="007E6C38"/>
    <w:rsid w:val="008D03E3"/>
    <w:rsid w:val="009265E6"/>
    <w:rsid w:val="00C14924"/>
    <w:rsid w:val="00C954A1"/>
    <w:rsid w:val="00CB6E72"/>
    <w:rsid w:val="00CF2FFD"/>
    <w:rsid w:val="00F75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185A"/>
  <w15:docId w15:val="{97DF5F56-1F0B-4DDC-A515-11FA0850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2" w:line="486" w:lineRule="exact"/>
      <w:ind w:left="820" w:hanging="1081"/>
      <w:outlineLvl w:val="0"/>
    </w:pPr>
    <w:rPr>
      <w:b/>
      <w:bCs/>
      <w:sz w:val="40"/>
      <w:szCs w:val="40"/>
    </w:rPr>
  </w:style>
  <w:style w:type="paragraph" w:styleId="Heading2">
    <w:name w:val="heading 2"/>
    <w:basedOn w:val="Normal"/>
    <w:uiPriority w:val="9"/>
    <w:unhideWhenUsed/>
    <w:qFormat/>
    <w:pPr>
      <w:spacing w:before="175"/>
      <w:ind w:left="1463" w:hanging="644"/>
      <w:jc w:val="both"/>
      <w:outlineLvl w:val="1"/>
    </w:pPr>
    <w:rPr>
      <w:b/>
      <w:bCs/>
      <w:sz w:val="26"/>
      <w:szCs w:val="26"/>
    </w:rPr>
  </w:style>
  <w:style w:type="paragraph" w:styleId="Heading3">
    <w:name w:val="heading 3"/>
    <w:basedOn w:val="Normal"/>
    <w:uiPriority w:val="9"/>
    <w:unhideWhenUsed/>
    <w:qFormat/>
    <w:pPr>
      <w:spacing w:line="291" w:lineRule="exact"/>
      <w:ind w:left="820"/>
      <w:outlineLvl w:val="2"/>
    </w:pPr>
    <w:rPr>
      <w:b/>
      <w:bCs/>
      <w:sz w:val="24"/>
      <w:szCs w:val="24"/>
    </w:rPr>
  </w:style>
  <w:style w:type="paragraph" w:styleId="Heading4">
    <w:name w:val="heading 4"/>
    <w:basedOn w:val="Normal"/>
    <w:uiPriority w:val="9"/>
    <w:unhideWhenUsed/>
    <w:qFormat/>
    <w:pPr>
      <w:ind w:left="8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820"/>
    </w:pPr>
    <w:rPr>
      <w:b/>
      <w:bCs/>
      <w:sz w:val="24"/>
      <w:szCs w:val="24"/>
    </w:rPr>
  </w:style>
  <w:style w:type="paragraph" w:styleId="TOC2">
    <w:name w:val="toc 2"/>
    <w:basedOn w:val="Normal"/>
    <w:uiPriority w:val="1"/>
    <w:qFormat/>
    <w:pPr>
      <w:spacing w:before="119"/>
      <w:ind w:left="1480" w:hanging="440"/>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line="289" w:lineRule="exact"/>
      <w:ind w:left="165"/>
      <w:jc w:val="center"/>
    </w:pPr>
  </w:style>
  <w:style w:type="paragraph" w:styleId="Header">
    <w:name w:val="header"/>
    <w:basedOn w:val="Normal"/>
    <w:link w:val="HeaderChar"/>
    <w:uiPriority w:val="99"/>
    <w:unhideWhenUsed/>
    <w:rsid w:val="0070560E"/>
    <w:pPr>
      <w:tabs>
        <w:tab w:val="center" w:pos="4513"/>
        <w:tab w:val="right" w:pos="9026"/>
      </w:tabs>
    </w:pPr>
  </w:style>
  <w:style w:type="character" w:customStyle="1" w:styleId="HeaderChar">
    <w:name w:val="Header Char"/>
    <w:basedOn w:val="DefaultParagraphFont"/>
    <w:link w:val="Header"/>
    <w:uiPriority w:val="99"/>
    <w:rsid w:val="0070560E"/>
    <w:rPr>
      <w:rFonts w:ascii="Verdana" w:eastAsia="Verdana" w:hAnsi="Verdana" w:cs="Verdana"/>
    </w:rPr>
  </w:style>
  <w:style w:type="paragraph" w:styleId="Footer">
    <w:name w:val="footer"/>
    <w:basedOn w:val="Normal"/>
    <w:link w:val="FooterChar"/>
    <w:uiPriority w:val="99"/>
    <w:unhideWhenUsed/>
    <w:rsid w:val="0070560E"/>
    <w:pPr>
      <w:tabs>
        <w:tab w:val="center" w:pos="4513"/>
        <w:tab w:val="right" w:pos="9026"/>
      </w:tabs>
    </w:pPr>
  </w:style>
  <w:style w:type="character" w:customStyle="1" w:styleId="FooterChar">
    <w:name w:val="Footer Char"/>
    <w:basedOn w:val="DefaultParagraphFont"/>
    <w:link w:val="Footer"/>
    <w:uiPriority w:val="99"/>
    <w:rsid w:val="0070560E"/>
    <w:rPr>
      <w:rFonts w:ascii="Verdana" w:eastAsia="Verdana" w:hAnsi="Verdana" w:cs="Verdana"/>
    </w:rPr>
  </w:style>
  <w:style w:type="character" w:styleId="Hyperlink">
    <w:name w:val="Hyperlink"/>
    <w:basedOn w:val="DefaultParagraphFont"/>
    <w:uiPriority w:val="99"/>
    <w:unhideWhenUsed/>
    <w:rsid w:val="004A6B10"/>
    <w:rPr>
      <w:color w:val="0000FF" w:themeColor="hyperlink"/>
      <w:u w:val="single"/>
    </w:rPr>
  </w:style>
  <w:style w:type="character" w:customStyle="1" w:styleId="apple-converted-space">
    <w:name w:val="apple-converted-space"/>
    <w:basedOn w:val="DefaultParagraphFont"/>
    <w:rsid w:val="003B0C08"/>
  </w:style>
  <w:style w:type="paragraph" w:styleId="NormalWeb">
    <w:name w:val="Normal (Web)"/>
    <w:basedOn w:val="Normal"/>
    <w:uiPriority w:val="99"/>
    <w:unhideWhenUsed/>
    <w:rsid w:val="003B0C0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3">
    <w:name w:val="s3"/>
    <w:basedOn w:val="DefaultParagraphFont"/>
    <w:rsid w:val="003B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s://www.crest-approved.org/approved-services/cyber-security-incident-response-maturity-assessment/"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crest-approved.org/"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ncsc.gov.uk/collection/assess-supply-chain-cyber-security"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ncsc.gov.uk/guidance/effective-steps-to-cyber-exercise-cre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ttack.mitre.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xerciseinabox.service.ncsc.gov.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WHITE PAPER</dc:subject>
  <dc:creator>Waz</dc:creator>
  <cp:lastModifiedBy>Tom Miller</cp:lastModifiedBy>
  <cp:revision>19</cp:revision>
  <dcterms:created xsi:type="dcterms:W3CDTF">2023-02-14T14:19:00Z</dcterms:created>
  <dcterms:modified xsi:type="dcterms:W3CDTF">2023-02-15T09:09:00Z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Word for Microsoft 365</vt:lpwstr>
  </property>
  <property fmtid="{D5CDD505-2E9C-101B-9397-08002B2CF9AE}" pid="4" name="LastSaved">
    <vt:filetime>2023-02-14T00:00:00Z</vt:filetime>
  </property>
  <property fmtid="{D5CDD505-2E9C-101B-9397-08002B2CF9AE}" pid="5" name="MSIP_Label_2064cb93-e6ed-491a-a386-bfeff8d527de_Enabled">
    <vt:lpwstr>true</vt:lpwstr>
  </property>
  <property fmtid="{D5CDD505-2E9C-101B-9397-08002B2CF9AE}" pid="6" name="MSIP_Label_2064cb93-e6ed-491a-a386-bfeff8d527de_SetDate">
    <vt:lpwstr>2023-02-14T14:19:15Z</vt:lpwstr>
  </property>
  <property fmtid="{D5CDD505-2E9C-101B-9397-08002B2CF9AE}" pid="7" name="MSIP_Label_2064cb93-e6ed-491a-a386-bfeff8d527de_Method">
    <vt:lpwstr>Privileged</vt:lpwstr>
  </property>
  <property fmtid="{D5CDD505-2E9C-101B-9397-08002B2CF9AE}" pid="8" name="MSIP_Label_2064cb93-e6ed-491a-a386-bfeff8d527de_Name">
    <vt:lpwstr>AMR Public</vt:lpwstr>
  </property>
  <property fmtid="{D5CDD505-2E9C-101B-9397-08002B2CF9AE}" pid="9" name="MSIP_Label_2064cb93-e6ed-491a-a386-bfeff8d527de_SiteId">
    <vt:lpwstr>010e8efc-5ff2-426d-abf0-ee24ba4fb00c</vt:lpwstr>
  </property>
  <property fmtid="{D5CDD505-2E9C-101B-9397-08002B2CF9AE}" pid="10" name="MSIP_Label_2064cb93-e6ed-491a-a386-bfeff8d527de_ActionId">
    <vt:lpwstr>f292a985-2331-4ddb-a0b1-e9308b3e0c7e</vt:lpwstr>
  </property>
  <property fmtid="{D5CDD505-2E9C-101B-9397-08002B2CF9AE}" pid="11" name="MSIP_Label_2064cb93-e6ed-491a-a386-bfeff8d527de_ContentBits">
    <vt:lpwstr>0</vt:lpwstr>
  </property>
</Properties>
</file>